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251" w:type="dxa"/>
        <w:tblInd w:w="-1134" w:type="dxa"/>
        <w:tblLook w:val="04A0" w:firstRow="1" w:lastRow="0" w:firstColumn="1" w:lastColumn="0" w:noHBand="0" w:noVBand="1"/>
      </w:tblPr>
      <w:tblGrid>
        <w:gridCol w:w="1696"/>
        <w:gridCol w:w="9555"/>
      </w:tblGrid>
      <w:tr w:rsidR="00C456F0" w:rsidRPr="00C456F0" w:rsidTr="00C456F0">
        <w:trPr>
          <w:trHeight w:val="416"/>
        </w:trPr>
        <w:tc>
          <w:tcPr>
            <w:tcW w:w="1696" w:type="dxa"/>
          </w:tcPr>
          <w:p w:rsidR="00E33057" w:rsidRPr="00E33057" w:rsidRDefault="00C456F0" w:rsidP="00E33057">
            <w:pPr>
              <w:ind w:right="-100"/>
              <w:jc w:val="center"/>
              <w:rPr>
                <w:rFonts w:ascii="Sylfaen" w:hAnsi="Sylfaen"/>
                <w:b/>
                <w:color w:val="404040" w:themeColor="text1" w:themeTint="BF"/>
                <w:sz w:val="24"/>
                <w:szCs w:val="24"/>
              </w:rPr>
            </w:pPr>
            <w:r w:rsidRPr="00E33057">
              <w:rPr>
                <w:rFonts w:ascii="Sylfaen" w:hAnsi="Sylfaen"/>
                <w:b/>
                <w:color w:val="404040" w:themeColor="text1" w:themeTint="BF"/>
                <w:sz w:val="24"/>
                <w:szCs w:val="24"/>
              </w:rPr>
              <w:t>Company</w:t>
            </w:r>
          </w:p>
          <w:p w:rsidR="00C456F0" w:rsidRPr="00E33057" w:rsidRDefault="00CB138E" w:rsidP="00E33057">
            <w:pPr>
              <w:ind w:right="-100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b/>
                <w:color w:val="404040" w:themeColor="text1" w:themeTint="BF"/>
                <w:sz w:val="24"/>
                <w:szCs w:val="24"/>
              </w:rPr>
              <w:t>b</w:t>
            </w:r>
            <w:r w:rsidRPr="00CB138E">
              <w:rPr>
                <w:rFonts w:ascii="Sylfaen" w:hAnsi="Sylfaen"/>
                <w:b/>
                <w:color w:val="404040" w:themeColor="text1" w:themeTint="BF"/>
                <w:sz w:val="24"/>
                <w:szCs w:val="24"/>
              </w:rPr>
              <w:t>ackground information</w:t>
            </w:r>
          </w:p>
        </w:tc>
        <w:tc>
          <w:tcPr>
            <w:tcW w:w="9555" w:type="dxa"/>
          </w:tcPr>
          <w:p w:rsidR="000F683B" w:rsidRDefault="00C456F0" w:rsidP="00C456F0">
            <w:pPr>
              <w:ind w:right="82"/>
              <w:jc w:val="both"/>
              <w:rPr>
                <w:rFonts w:ascii="Sylfaen" w:hAnsi="Sylfaen"/>
                <w:sz w:val="24"/>
                <w:szCs w:val="24"/>
              </w:rPr>
            </w:pPr>
            <w:r w:rsidRPr="00C456F0">
              <w:rPr>
                <w:rFonts w:ascii="Sylfaen" w:hAnsi="Sylfaen"/>
                <w:b/>
                <w:sz w:val="24"/>
                <w:szCs w:val="24"/>
              </w:rPr>
              <w:t xml:space="preserve">VEON </w:t>
            </w:r>
            <w:r w:rsidRPr="00C456F0">
              <w:rPr>
                <w:rFonts w:ascii="Sylfaen" w:hAnsi="Sylfaen"/>
                <w:sz w:val="24"/>
                <w:szCs w:val="24"/>
              </w:rPr>
              <w:t>is international provider of telecommunication services with total 235 M on three continents – Europe, Asia and Africa.  VEON Georgia is part of VEON group, presented with two brands</w:t>
            </w:r>
            <w:r w:rsidR="000E4002">
              <w:rPr>
                <w:rFonts w:ascii="Sylfaen" w:hAnsi="Sylfaen"/>
                <w:sz w:val="24"/>
                <w:szCs w:val="24"/>
              </w:rPr>
              <w:t>:</w:t>
            </w:r>
            <w:r w:rsidRPr="00C456F0">
              <w:rPr>
                <w:rFonts w:ascii="Sylfaen" w:hAnsi="Sylfaen"/>
                <w:sz w:val="24"/>
                <w:szCs w:val="24"/>
              </w:rPr>
              <w:t xml:space="preserve"> Beeline (Telco </w:t>
            </w:r>
            <w:proofErr w:type="gramStart"/>
            <w:r w:rsidRPr="00C456F0">
              <w:rPr>
                <w:rFonts w:ascii="Sylfaen" w:hAnsi="Sylfaen"/>
                <w:sz w:val="24"/>
                <w:szCs w:val="24"/>
              </w:rPr>
              <w:t>Company)  and</w:t>
            </w:r>
            <w:proofErr w:type="gramEnd"/>
            <w:r w:rsidRPr="00C456F0">
              <w:rPr>
                <w:rFonts w:ascii="Sylfaen" w:hAnsi="Sylfaen"/>
                <w:sz w:val="24"/>
                <w:szCs w:val="24"/>
              </w:rPr>
              <w:t xml:space="preserve"> VEON ( zero rate chat Applicati</w:t>
            </w:r>
            <w:r w:rsidR="000E4002">
              <w:rPr>
                <w:rFonts w:ascii="Sylfaen" w:hAnsi="Sylfaen"/>
                <w:sz w:val="24"/>
                <w:szCs w:val="24"/>
              </w:rPr>
              <w:t>on without mobile data charging</w:t>
            </w:r>
            <w:r w:rsidRPr="00C456F0">
              <w:rPr>
                <w:rFonts w:ascii="Sylfaen" w:hAnsi="Sylfaen"/>
                <w:sz w:val="24"/>
                <w:szCs w:val="24"/>
              </w:rPr>
              <w:t>) with 170.000 Monthly active user</w:t>
            </w:r>
            <w:r w:rsidR="000E4002">
              <w:rPr>
                <w:rFonts w:ascii="Sylfaen" w:hAnsi="Sylfaen"/>
                <w:sz w:val="24"/>
                <w:szCs w:val="24"/>
              </w:rPr>
              <w:t>s</w:t>
            </w:r>
            <w:r w:rsidRPr="00C456F0">
              <w:rPr>
                <w:rFonts w:ascii="Sylfaen" w:hAnsi="Sylfaen"/>
                <w:sz w:val="24"/>
                <w:szCs w:val="24"/>
              </w:rPr>
              <w:t xml:space="preserve"> in Georgia</w:t>
            </w:r>
            <w:r w:rsidR="000E4002">
              <w:rPr>
                <w:rFonts w:ascii="Sylfaen" w:hAnsi="Sylfaen"/>
                <w:sz w:val="24"/>
                <w:szCs w:val="24"/>
              </w:rPr>
              <w:t>n</w:t>
            </w:r>
            <w:r w:rsidRPr="00C456F0">
              <w:rPr>
                <w:rFonts w:ascii="Sylfaen" w:hAnsi="Sylfaen"/>
                <w:sz w:val="24"/>
                <w:szCs w:val="24"/>
              </w:rPr>
              <w:t xml:space="preserve"> territory.                                                                                                                                        </w:t>
            </w:r>
            <w:r w:rsidRPr="00C456F0">
              <w:rPr>
                <w:rFonts w:ascii="Sylfaen" w:hAnsi="Sylfaen"/>
                <w:b/>
                <w:sz w:val="24"/>
                <w:szCs w:val="24"/>
              </w:rPr>
              <w:t>V Nights</w:t>
            </w:r>
            <w:r w:rsidRPr="00C456F0">
              <w:rPr>
                <w:rFonts w:ascii="Sylfaen" w:hAnsi="Sylfaen"/>
                <w:sz w:val="24"/>
                <w:szCs w:val="24"/>
              </w:rPr>
              <w:t xml:space="preserve"> - New service inside VEON App, which combines all the night infrastructure st</w:t>
            </w:r>
            <w:r w:rsidR="000E4002">
              <w:rPr>
                <w:rFonts w:ascii="Sylfaen" w:hAnsi="Sylfaen"/>
                <w:sz w:val="24"/>
                <w:szCs w:val="24"/>
              </w:rPr>
              <w:t>r</w:t>
            </w:r>
            <w:r w:rsidRPr="00C456F0">
              <w:rPr>
                <w:rFonts w:ascii="Sylfaen" w:hAnsi="Sylfaen"/>
                <w:sz w:val="24"/>
                <w:szCs w:val="24"/>
              </w:rPr>
              <w:t xml:space="preserve">eams: </w:t>
            </w:r>
            <w:r w:rsidRPr="006C4E4E">
              <w:rPr>
                <w:rFonts w:ascii="Sylfaen" w:hAnsi="Sylfaen"/>
                <w:i/>
                <w:sz w:val="24"/>
                <w:szCs w:val="24"/>
              </w:rPr>
              <w:t>Tra</w:t>
            </w:r>
            <w:r w:rsidR="000E4002" w:rsidRPr="006C4E4E">
              <w:rPr>
                <w:rFonts w:ascii="Sylfaen" w:hAnsi="Sylfaen"/>
                <w:i/>
                <w:sz w:val="24"/>
                <w:szCs w:val="24"/>
              </w:rPr>
              <w:t>nsport Schedule and Car Sharing,</w:t>
            </w:r>
            <w:r w:rsidRPr="006C4E4E">
              <w:rPr>
                <w:rFonts w:ascii="Sylfaen" w:hAnsi="Sylfaen"/>
                <w:i/>
                <w:sz w:val="24"/>
                <w:szCs w:val="24"/>
              </w:rPr>
              <w:t xml:space="preserve"> Cultural</w:t>
            </w:r>
            <w:r w:rsidR="000E4002" w:rsidRPr="006C4E4E">
              <w:rPr>
                <w:rFonts w:ascii="Sylfaen" w:hAnsi="Sylfaen"/>
                <w:i/>
                <w:sz w:val="24"/>
                <w:szCs w:val="24"/>
              </w:rPr>
              <w:t xml:space="preserve"> and Entertainment destinations, Safety, Outdoor Destinations, Hospitality and Food, Events</w:t>
            </w:r>
            <w:r w:rsidR="006C4E4E">
              <w:rPr>
                <w:rFonts w:ascii="Sylfaen" w:hAnsi="Sylfaen"/>
                <w:sz w:val="24"/>
                <w:szCs w:val="24"/>
              </w:rPr>
              <w:t>.</w:t>
            </w:r>
            <w:r w:rsidRPr="00C456F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C4E4E">
              <w:rPr>
                <w:rFonts w:ascii="Sylfaen" w:hAnsi="Sylfaen"/>
                <w:b/>
                <w:sz w:val="24"/>
                <w:szCs w:val="24"/>
              </w:rPr>
              <w:t>Live Map</w:t>
            </w:r>
            <w:r w:rsidRPr="00C456F0">
              <w:rPr>
                <w:rFonts w:ascii="Sylfaen" w:hAnsi="Sylfaen"/>
                <w:sz w:val="24"/>
                <w:szCs w:val="24"/>
              </w:rPr>
              <w:t xml:space="preserve"> – is key part of </w:t>
            </w:r>
            <w:r w:rsidRPr="006C4E4E">
              <w:rPr>
                <w:rFonts w:ascii="Sylfaen" w:hAnsi="Sylfaen"/>
                <w:b/>
                <w:sz w:val="24"/>
                <w:szCs w:val="24"/>
              </w:rPr>
              <w:t>V Nights,</w:t>
            </w:r>
            <w:r w:rsidRPr="00C456F0">
              <w:rPr>
                <w:rFonts w:ascii="Sylfaen" w:hAnsi="Sylfaen"/>
                <w:sz w:val="24"/>
                <w:szCs w:val="24"/>
              </w:rPr>
              <w:t xml:space="preserve"> where users can see all the available places, marked with specific color,</w:t>
            </w:r>
            <w:r w:rsidR="000E4002">
              <w:rPr>
                <w:rFonts w:ascii="Sylfaen" w:hAnsi="Sylfaen"/>
                <w:sz w:val="24"/>
                <w:szCs w:val="24"/>
              </w:rPr>
              <w:t xml:space="preserve"> with</w:t>
            </w:r>
            <w:r w:rsidRPr="00C456F0">
              <w:rPr>
                <w:rFonts w:ascii="Sylfaen" w:hAnsi="Sylfaen"/>
                <w:sz w:val="24"/>
                <w:szCs w:val="24"/>
              </w:rPr>
              <w:t xml:space="preserve"> small info about </w:t>
            </w:r>
            <w:r w:rsidRPr="006C4E4E">
              <w:rPr>
                <w:rFonts w:ascii="Sylfaen" w:hAnsi="Sylfaen"/>
                <w:i/>
                <w:sz w:val="24"/>
                <w:szCs w:val="24"/>
              </w:rPr>
              <w:t>place/event and contact button to talk with the business directl</w:t>
            </w:r>
            <w:r w:rsidR="000E4002" w:rsidRPr="006C4E4E">
              <w:rPr>
                <w:rFonts w:ascii="Sylfaen" w:hAnsi="Sylfaen"/>
                <w:i/>
                <w:sz w:val="24"/>
                <w:szCs w:val="24"/>
              </w:rPr>
              <w:t>y;</w:t>
            </w:r>
            <w:r w:rsidRPr="006C4E4E">
              <w:rPr>
                <w:rFonts w:ascii="Sylfaen" w:hAnsi="Sylfaen"/>
                <w:i/>
                <w:sz w:val="24"/>
                <w:szCs w:val="24"/>
              </w:rPr>
              <w:t xml:space="preserve"> Hot spots on the maps showing</w:t>
            </w:r>
            <w:r w:rsidR="000E4002" w:rsidRPr="006C4E4E">
              <w:rPr>
                <w:rFonts w:ascii="Sylfaen" w:hAnsi="Sylfaen"/>
                <w:i/>
                <w:sz w:val="24"/>
                <w:szCs w:val="24"/>
              </w:rPr>
              <w:t xml:space="preserve"> where users are gathering; Sending or sharing</w:t>
            </w:r>
            <w:r w:rsidRPr="006C4E4E">
              <w:rPr>
                <w:rFonts w:ascii="Sylfaen" w:hAnsi="Sylfaen"/>
                <w:i/>
                <w:sz w:val="24"/>
                <w:szCs w:val="24"/>
              </w:rPr>
              <w:t xml:space="preserve"> invitation / information to each other or sending special alarms/warning</w:t>
            </w:r>
            <w:r w:rsidR="000E4002" w:rsidRPr="006C4E4E">
              <w:rPr>
                <w:rFonts w:ascii="Sylfaen" w:hAnsi="Sylfaen"/>
                <w:i/>
                <w:sz w:val="24"/>
                <w:szCs w:val="24"/>
              </w:rPr>
              <w:t>s</w:t>
            </w:r>
            <w:r w:rsidRPr="006C4E4E">
              <w:rPr>
                <w:rFonts w:ascii="Sylfaen" w:hAnsi="Sylfaen"/>
                <w:i/>
                <w:sz w:val="24"/>
                <w:szCs w:val="24"/>
              </w:rPr>
              <w:t xml:space="preserve"> to specific community </w:t>
            </w:r>
            <w:r w:rsidR="000E4002" w:rsidRPr="006C4E4E">
              <w:rPr>
                <w:rFonts w:ascii="Sylfaen" w:hAnsi="Sylfaen"/>
                <w:i/>
                <w:sz w:val="24"/>
                <w:szCs w:val="24"/>
              </w:rPr>
              <w:t xml:space="preserve">for to increasing the </w:t>
            </w:r>
            <w:r w:rsidRPr="006C4E4E">
              <w:rPr>
                <w:rFonts w:ascii="Sylfaen" w:hAnsi="Sylfaen"/>
                <w:i/>
                <w:sz w:val="24"/>
                <w:szCs w:val="24"/>
              </w:rPr>
              <w:t xml:space="preserve">security and </w:t>
            </w:r>
            <w:r w:rsidR="000E4002" w:rsidRPr="006C4E4E">
              <w:rPr>
                <w:rFonts w:ascii="Sylfaen" w:hAnsi="Sylfaen"/>
                <w:i/>
                <w:sz w:val="24"/>
                <w:szCs w:val="24"/>
              </w:rPr>
              <w:t xml:space="preserve">preventing the </w:t>
            </w:r>
            <w:r w:rsidRPr="006C4E4E">
              <w:rPr>
                <w:rFonts w:ascii="Sylfaen" w:hAnsi="Sylfaen"/>
                <w:i/>
                <w:sz w:val="24"/>
                <w:szCs w:val="24"/>
              </w:rPr>
              <w:t>safety issues.</w:t>
            </w:r>
            <w:r w:rsidRPr="00C456F0">
              <w:rPr>
                <w:rFonts w:ascii="Sylfaen" w:hAnsi="Sylfaen"/>
                <w:sz w:val="24"/>
                <w:szCs w:val="24"/>
              </w:rPr>
              <w:t xml:space="preserve"> </w:t>
            </w:r>
            <w:r w:rsidR="00BA0332">
              <w:rPr>
                <w:rFonts w:ascii="Sylfaen" w:hAnsi="Sylfaen"/>
                <w:sz w:val="24"/>
                <w:szCs w:val="24"/>
              </w:rPr>
              <w:t>Exploring the</w:t>
            </w:r>
            <w:r w:rsidRPr="00C456F0">
              <w:rPr>
                <w:rFonts w:ascii="Sylfaen" w:hAnsi="Sylfaen"/>
                <w:sz w:val="24"/>
                <w:szCs w:val="24"/>
              </w:rPr>
              <w:t xml:space="preserve"> gems hidden in the city: </w:t>
            </w:r>
            <w:r w:rsidRPr="006C4E4E">
              <w:rPr>
                <w:rFonts w:ascii="Sylfaen" w:hAnsi="Sylfaen"/>
                <w:i/>
                <w:sz w:val="24"/>
                <w:szCs w:val="24"/>
              </w:rPr>
              <w:t xml:space="preserve">Transport (Bus, Subway, Car sharing); Night Clubs; Bars / Restaurants; Exhibitions / Movies / Theaters; Gyms / Swimming pools / Arenas; Outdoor Destinations.                                             </w:t>
            </w:r>
            <w:r w:rsidRPr="00C456F0">
              <w:rPr>
                <w:rFonts w:ascii="Sylfaen" w:hAnsi="Sylfaen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  <w:p w:rsidR="00C456F0" w:rsidRPr="00C456F0" w:rsidRDefault="00C456F0" w:rsidP="00C456F0">
            <w:pPr>
              <w:ind w:right="82"/>
              <w:jc w:val="both"/>
              <w:rPr>
                <w:rFonts w:ascii="Sylfaen" w:hAnsi="Sylfaen"/>
                <w:sz w:val="24"/>
                <w:szCs w:val="24"/>
              </w:rPr>
            </w:pPr>
            <w:r w:rsidRPr="00C456F0">
              <w:rPr>
                <w:rFonts w:ascii="Sylfaen" w:hAnsi="Sylfaen"/>
                <w:b/>
                <w:sz w:val="24"/>
                <w:szCs w:val="24"/>
              </w:rPr>
              <w:t>Business Objectives</w:t>
            </w:r>
            <w:r w:rsidRPr="00C456F0">
              <w:rPr>
                <w:rFonts w:ascii="Sylfaen" w:hAnsi="Sylfaen"/>
                <w:sz w:val="24"/>
                <w:szCs w:val="24"/>
              </w:rPr>
              <w:t>: increase VEON</w:t>
            </w:r>
            <w:r w:rsidR="00BA0332">
              <w:rPr>
                <w:rFonts w:ascii="Sylfaen" w:hAnsi="Sylfaen"/>
                <w:sz w:val="24"/>
                <w:szCs w:val="24"/>
              </w:rPr>
              <w:t xml:space="preserve"> app usage and revenue sharing</w:t>
            </w:r>
            <w:r w:rsidRPr="00C456F0">
              <w:rPr>
                <w:rFonts w:ascii="Sylfaen" w:hAnsi="Sylfaen"/>
                <w:sz w:val="24"/>
                <w:szCs w:val="24"/>
              </w:rPr>
              <w:t xml:space="preserve"> with all the listed business above.</w:t>
            </w:r>
          </w:p>
        </w:tc>
      </w:tr>
      <w:tr w:rsidR="00C456F0" w:rsidRPr="00C456F0" w:rsidTr="00C456F0">
        <w:trPr>
          <w:trHeight w:val="416"/>
        </w:trPr>
        <w:tc>
          <w:tcPr>
            <w:tcW w:w="1696" w:type="dxa"/>
          </w:tcPr>
          <w:p w:rsidR="00C456F0" w:rsidRPr="00E33057" w:rsidRDefault="00C456F0" w:rsidP="00E33057">
            <w:pPr>
              <w:jc w:val="center"/>
              <w:rPr>
                <w:rFonts w:ascii="Sylfaen" w:hAnsi="Sylfaen"/>
                <w:b/>
                <w:color w:val="3B3838" w:themeColor="background2" w:themeShade="40"/>
                <w:sz w:val="24"/>
                <w:szCs w:val="24"/>
              </w:rPr>
            </w:pPr>
            <w:r w:rsidRPr="00E33057">
              <w:rPr>
                <w:rFonts w:ascii="Sylfaen" w:hAnsi="Sylfaen"/>
                <w:b/>
                <w:color w:val="3B3838" w:themeColor="background2" w:themeShade="40"/>
                <w:sz w:val="24"/>
                <w:szCs w:val="24"/>
              </w:rPr>
              <w:t>Target</w:t>
            </w:r>
          </w:p>
          <w:p w:rsidR="00C456F0" w:rsidRPr="00C456F0" w:rsidRDefault="00C456F0" w:rsidP="00E33057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E33057">
              <w:rPr>
                <w:rFonts w:ascii="Sylfaen" w:hAnsi="Sylfaen"/>
                <w:b/>
                <w:color w:val="3B3838" w:themeColor="background2" w:themeShade="40"/>
                <w:sz w:val="24"/>
                <w:szCs w:val="24"/>
              </w:rPr>
              <w:t>Audience</w:t>
            </w:r>
          </w:p>
        </w:tc>
        <w:tc>
          <w:tcPr>
            <w:tcW w:w="9555" w:type="dxa"/>
          </w:tcPr>
          <w:p w:rsidR="00C456F0" w:rsidRPr="00C456F0" w:rsidRDefault="00C456F0" w:rsidP="00766A21">
            <w:pPr>
              <w:ind w:right="82"/>
              <w:jc w:val="both"/>
              <w:rPr>
                <w:rFonts w:ascii="Sylfaen" w:hAnsi="Sylfaen"/>
                <w:sz w:val="24"/>
                <w:szCs w:val="24"/>
              </w:rPr>
            </w:pPr>
            <w:r w:rsidRPr="00C456F0">
              <w:rPr>
                <w:rFonts w:ascii="Sylfaen" w:eastAsia="Times New Roman" w:hAnsi="Sylfaen" w:cstheme="minorHAnsi"/>
                <w:sz w:val="24"/>
                <w:szCs w:val="24"/>
              </w:rPr>
              <w:t>235 M VEON global Subscribers; Local Millennials; Other Tourists with 18-35 age range - who are potential V Nights</w:t>
            </w:r>
            <w:r w:rsidR="00766A21">
              <w:rPr>
                <w:rFonts w:ascii="Sylfaen" w:eastAsia="Times New Roman" w:hAnsi="Sylfaen" w:cstheme="minorHAnsi"/>
                <w:sz w:val="24"/>
                <w:szCs w:val="24"/>
              </w:rPr>
              <w:t>’</w:t>
            </w:r>
            <w:r w:rsidRPr="00C456F0">
              <w:rPr>
                <w:rFonts w:ascii="Sylfaen" w:eastAsia="Times New Roman" w:hAnsi="Sylfaen" w:cstheme="minorHAnsi"/>
                <w:sz w:val="24"/>
                <w:szCs w:val="24"/>
              </w:rPr>
              <w:t xml:space="preserve"> users</w:t>
            </w:r>
            <w:r w:rsidR="00766A21">
              <w:rPr>
                <w:rFonts w:ascii="Sylfaen" w:eastAsia="Times New Roman" w:hAnsi="Sylfaen" w:cstheme="minorHAnsi"/>
                <w:sz w:val="24"/>
                <w:szCs w:val="24"/>
              </w:rPr>
              <w:t xml:space="preserve"> (in 2017 VEON Georgia sold 2 millio</w:t>
            </w:r>
            <w:r w:rsidRPr="00C456F0">
              <w:rPr>
                <w:rFonts w:ascii="Sylfaen" w:eastAsia="Times New Roman" w:hAnsi="Sylfaen" w:cstheme="minorHAnsi"/>
                <w:sz w:val="24"/>
                <w:szCs w:val="24"/>
              </w:rPr>
              <w:t>n Sim Cards to incoming tourists).</w:t>
            </w:r>
          </w:p>
        </w:tc>
      </w:tr>
      <w:tr w:rsidR="00C456F0" w:rsidRPr="00C456F0" w:rsidTr="00C456F0">
        <w:trPr>
          <w:trHeight w:val="416"/>
        </w:trPr>
        <w:tc>
          <w:tcPr>
            <w:tcW w:w="1696" w:type="dxa"/>
          </w:tcPr>
          <w:p w:rsidR="00C456F0" w:rsidRPr="00E33057" w:rsidRDefault="00C456F0" w:rsidP="00E33057">
            <w:pPr>
              <w:ind w:right="-100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E33057">
              <w:rPr>
                <w:rFonts w:ascii="Sylfaen" w:hAnsi="Sylfaen"/>
                <w:b/>
                <w:color w:val="3B3838" w:themeColor="background2" w:themeShade="40"/>
                <w:sz w:val="24"/>
                <w:szCs w:val="24"/>
              </w:rPr>
              <w:t>Key insights</w:t>
            </w:r>
          </w:p>
        </w:tc>
        <w:tc>
          <w:tcPr>
            <w:tcW w:w="9555" w:type="dxa"/>
          </w:tcPr>
          <w:p w:rsidR="00C456F0" w:rsidRPr="00C456F0" w:rsidRDefault="00C456F0" w:rsidP="00C456F0">
            <w:pPr>
              <w:ind w:right="82"/>
              <w:jc w:val="both"/>
              <w:rPr>
                <w:rFonts w:ascii="Sylfaen" w:hAnsi="Sylfaen"/>
                <w:sz w:val="24"/>
                <w:szCs w:val="24"/>
              </w:rPr>
            </w:pPr>
            <w:r w:rsidRPr="00C456F0">
              <w:rPr>
                <w:rFonts w:ascii="Sylfaen" w:hAnsi="Sylfaen"/>
                <w:b/>
                <w:sz w:val="24"/>
                <w:szCs w:val="24"/>
              </w:rPr>
              <w:t>Category truth:</w:t>
            </w:r>
            <w:r w:rsidRPr="00C456F0">
              <w:rPr>
                <w:rFonts w:ascii="Sylfaen" w:hAnsi="Sylfaen"/>
                <w:sz w:val="24"/>
                <w:szCs w:val="24"/>
              </w:rPr>
              <w:t xml:space="preserve"> In 2017, more than 7 million tourists visited Georgia. Main challenges for tourists are: find</w:t>
            </w:r>
            <w:r w:rsidR="00B40E4F">
              <w:rPr>
                <w:rFonts w:ascii="Sylfaen" w:hAnsi="Sylfaen"/>
                <w:sz w:val="24"/>
                <w:szCs w:val="24"/>
              </w:rPr>
              <w:t>ing</w:t>
            </w:r>
            <w:r w:rsidRPr="00C456F0">
              <w:rPr>
                <w:rFonts w:ascii="Sylfaen" w:hAnsi="Sylfaen"/>
                <w:sz w:val="24"/>
                <w:szCs w:val="24"/>
              </w:rPr>
              <w:t xml:space="preserve"> valid information source of Tbilisi Night Life and </w:t>
            </w:r>
            <w:r w:rsidR="00B40E4F">
              <w:rPr>
                <w:rFonts w:ascii="Sylfaen" w:hAnsi="Sylfaen"/>
                <w:sz w:val="24"/>
                <w:szCs w:val="24"/>
              </w:rPr>
              <w:t>exploring</w:t>
            </w:r>
            <w:r w:rsidRPr="00C456F0">
              <w:rPr>
                <w:rFonts w:ascii="Sylfaen" w:hAnsi="Sylfaen"/>
                <w:sz w:val="24"/>
                <w:szCs w:val="24"/>
              </w:rPr>
              <w:t xml:space="preserve"> cheap way to stay online.  </w:t>
            </w:r>
          </w:p>
          <w:p w:rsidR="00C456F0" w:rsidRPr="00C456F0" w:rsidRDefault="00C456F0" w:rsidP="007817E3">
            <w:pPr>
              <w:ind w:right="82"/>
              <w:jc w:val="both"/>
              <w:rPr>
                <w:rFonts w:ascii="Sylfaen" w:hAnsi="Sylfaen"/>
                <w:sz w:val="24"/>
                <w:szCs w:val="24"/>
              </w:rPr>
            </w:pPr>
            <w:r w:rsidRPr="00C456F0">
              <w:rPr>
                <w:rFonts w:ascii="Sylfaen" w:hAnsi="Sylfaen"/>
                <w:b/>
                <w:sz w:val="24"/>
                <w:szCs w:val="24"/>
              </w:rPr>
              <w:t>Consumer truth:</w:t>
            </w:r>
            <w:r w:rsidRPr="00C456F0">
              <w:rPr>
                <w:rFonts w:ascii="Sylfaen" w:hAnsi="Sylfaen"/>
                <w:sz w:val="24"/>
                <w:szCs w:val="24"/>
              </w:rPr>
              <w:t xml:space="preserve"> There </w:t>
            </w:r>
            <w:r w:rsidR="00B40E4F">
              <w:rPr>
                <w:rFonts w:ascii="Sylfaen" w:hAnsi="Sylfaen"/>
                <w:sz w:val="24"/>
                <w:szCs w:val="24"/>
              </w:rPr>
              <w:t>are</w:t>
            </w:r>
            <w:r w:rsidRPr="00C456F0">
              <w:rPr>
                <w:rFonts w:ascii="Sylfaen" w:hAnsi="Sylfaen"/>
                <w:sz w:val="24"/>
                <w:szCs w:val="24"/>
              </w:rPr>
              <w:t xml:space="preserve"> </w:t>
            </w:r>
            <w:r w:rsidR="00B40E4F">
              <w:rPr>
                <w:rFonts w:ascii="Sylfaen" w:hAnsi="Sylfaen"/>
                <w:sz w:val="24"/>
                <w:szCs w:val="24"/>
              </w:rPr>
              <w:t>unexplored venues in Tbilisi and</w:t>
            </w:r>
            <w:r w:rsidRPr="00C456F0">
              <w:rPr>
                <w:rFonts w:ascii="Sylfaen" w:hAnsi="Sylfaen"/>
                <w:sz w:val="24"/>
                <w:szCs w:val="24"/>
              </w:rPr>
              <w:t xml:space="preserve"> it’s full of</w:t>
            </w:r>
            <w:r w:rsidR="00B40E4F">
              <w:rPr>
                <w:rFonts w:ascii="Sylfaen" w:hAnsi="Sylfaen"/>
                <w:sz w:val="24"/>
                <w:szCs w:val="24"/>
              </w:rPr>
              <w:t xml:space="preserve"> interesting people. Tbilisi has</w:t>
            </w:r>
            <w:r w:rsidRPr="00C456F0">
              <w:rPr>
                <w:rFonts w:ascii="Sylfaen" w:hAnsi="Sylfaen"/>
                <w:sz w:val="24"/>
                <w:szCs w:val="24"/>
              </w:rPr>
              <w:t xml:space="preserve"> untold experiences which is sometime hard to find or share. There is </w:t>
            </w:r>
            <w:r w:rsidR="00B40E4F">
              <w:rPr>
                <w:rFonts w:ascii="Sylfaen" w:hAnsi="Sylfaen"/>
                <w:sz w:val="24"/>
                <w:szCs w:val="24"/>
              </w:rPr>
              <w:t xml:space="preserve">a </w:t>
            </w:r>
            <w:r w:rsidRPr="00C456F0">
              <w:rPr>
                <w:rFonts w:ascii="Sylfaen" w:hAnsi="Sylfaen"/>
                <w:sz w:val="24"/>
                <w:szCs w:val="24"/>
              </w:rPr>
              <w:t xml:space="preserve">big gap between businesses and people. </w:t>
            </w:r>
            <w:r w:rsidR="007817E3">
              <w:rPr>
                <w:rFonts w:ascii="Sylfaen" w:hAnsi="Sylfaen"/>
                <w:sz w:val="24"/>
                <w:szCs w:val="24"/>
              </w:rPr>
              <w:t xml:space="preserve">Consumers find it hard </w:t>
            </w:r>
            <w:r w:rsidRPr="00C456F0">
              <w:rPr>
                <w:rFonts w:ascii="Sylfaen" w:hAnsi="Sylfaen"/>
                <w:sz w:val="24"/>
                <w:szCs w:val="24"/>
              </w:rPr>
              <w:t xml:space="preserve">to find new places </w:t>
            </w:r>
            <w:r w:rsidR="007817E3">
              <w:rPr>
                <w:rFonts w:ascii="Sylfaen" w:hAnsi="Sylfaen"/>
                <w:sz w:val="24"/>
                <w:szCs w:val="24"/>
              </w:rPr>
              <w:t>based on their</w:t>
            </w:r>
            <w:r w:rsidRPr="00C456F0">
              <w:rPr>
                <w:rFonts w:ascii="Sylfaen" w:hAnsi="Sylfaen"/>
                <w:sz w:val="24"/>
                <w:szCs w:val="24"/>
              </w:rPr>
              <w:t xml:space="preserve"> interest</w:t>
            </w:r>
            <w:r w:rsidR="007817E3">
              <w:rPr>
                <w:rFonts w:ascii="Sylfaen" w:hAnsi="Sylfaen"/>
                <w:sz w:val="24"/>
                <w:szCs w:val="24"/>
              </w:rPr>
              <w:t>s</w:t>
            </w:r>
            <w:r w:rsidRPr="00C456F0">
              <w:rPr>
                <w:rFonts w:ascii="Sylfaen" w:hAnsi="Sylfaen"/>
                <w:sz w:val="24"/>
                <w:szCs w:val="24"/>
              </w:rPr>
              <w:t xml:space="preserve"> and it</w:t>
            </w:r>
            <w:r w:rsidR="007817E3">
              <w:rPr>
                <w:rFonts w:ascii="Sylfaen" w:hAnsi="Sylfaen"/>
                <w:sz w:val="24"/>
                <w:szCs w:val="24"/>
              </w:rPr>
              <w:t>’s</w:t>
            </w:r>
            <w:r w:rsidRPr="00C456F0">
              <w:rPr>
                <w:rFonts w:ascii="Sylfaen" w:hAnsi="Sylfaen"/>
                <w:sz w:val="24"/>
                <w:szCs w:val="24"/>
              </w:rPr>
              <w:t xml:space="preserve"> also </w:t>
            </w:r>
            <w:r w:rsidR="007817E3">
              <w:rPr>
                <w:rFonts w:ascii="Sylfaen" w:hAnsi="Sylfaen"/>
                <w:sz w:val="24"/>
                <w:szCs w:val="24"/>
              </w:rPr>
              <w:t xml:space="preserve">a big </w:t>
            </w:r>
            <w:r w:rsidRPr="00C456F0">
              <w:rPr>
                <w:rFonts w:ascii="Sylfaen" w:hAnsi="Sylfaen"/>
                <w:sz w:val="24"/>
                <w:szCs w:val="24"/>
              </w:rPr>
              <w:t xml:space="preserve">challenge for business or startups </w:t>
            </w:r>
            <w:r w:rsidR="007817E3">
              <w:rPr>
                <w:rFonts w:ascii="Sylfaen" w:hAnsi="Sylfaen"/>
                <w:sz w:val="24"/>
                <w:szCs w:val="24"/>
              </w:rPr>
              <w:t xml:space="preserve">to </w:t>
            </w:r>
            <w:r w:rsidRPr="00C456F0">
              <w:rPr>
                <w:rFonts w:ascii="Sylfaen" w:hAnsi="Sylfaen"/>
                <w:sz w:val="24"/>
                <w:szCs w:val="24"/>
              </w:rPr>
              <w:t>find and communicate with</w:t>
            </w:r>
            <w:r w:rsidR="007817E3">
              <w:rPr>
                <w:rFonts w:ascii="Sylfaen" w:hAnsi="Sylfaen"/>
                <w:sz w:val="24"/>
                <w:szCs w:val="24"/>
              </w:rPr>
              <w:t xml:space="preserve"> the</w:t>
            </w:r>
            <w:r w:rsidRPr="00C456F0">
              <w:rPr>
                <w:rFonts w:ascii="Sylfaen" w:hAnsi="Sylfaen"/>
                <w:sz w:val="24"/>
                <w:szCs w:val="24"/>
              </w:rPr>
              <w:t xml:space="preserve"> correct audience.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456F0">
              <w:rPr>
                <w:rFonts w:ascii="Sylfaen" w:hAnsi="Sylfaen"/>
                <w:b/>
                <w:sz w:val="24"/>
                <w:szCs w:val="24"/>
              </w:rPr>
              <w:t>Product truth:</w:t>
            </w:r>
            <w:r w:rsidRPr="00C456F0">
              <w:rPr>
                <w:rFonts w:ascii="Sylfaen" w:hAnsi="Sylfaen"/>
                <w:sz w:val="24"/>
                <w:szCs w:val="24"/>
              </w:rPr>
              <w:t xml:space="preserve"> First touch point of tourists with the city begins in airport, with buying Sim Card</w:t>
            </w:r>
            <w:r w:rsidR="007817E3">
              <w:rPr>
                <w:rFonts w:ascii="Sylfaen" w:hAnsi="Sylfaen"/>
                <w:sz w:val="24"/>
                <w:szCs w:val="24"/>
              </w:rPr>
              <w:t>,</w:t>
            </w:r>
            <w:r w:rsidRPr="00C456F0">
              <w:rPr>
                <w:rFonts w:ascii="Sylfaen" w:hAnsi="Sylfaen"/>
                <w:sz w:val="24"/>
                <w:szCs w:val="24"/>
              </w:rPr>
              <w:t xml:space="preserve"> meet</w:t>
            </w:r>
            <w:r w:rsidR="007817E3">
              <w:rPr>
                <w:rFonts w:ascii="Sylfaen" w:hAnsi="Sylfaen"/>
                <w:sz w:val="24"/>
                <w:szCs w:val="24"/>
              </w:rPr>
              <w:t>ing</w:t>
            </w:r>
            <w:r w:rsidRPr="00C456F0">
              <w:rPr>
                <w:rFonts w:ascii="Sylfaen" w:hAnsi="Sylfaen"/>
                <w:sz w:val="24"/>
                <w:szCs w:val="24"/>
              </w:rPr>
              <w:t xml:space="preserve"> them and </w:t>
            </w:r>
            <w:r w:rsidR="007817E3">
              <w:rPr>
                <w:rFonts w:ascii="Sylfaen" w:hAnsi="Sylfaen"/>
                <w:sz w:val="24"/>
                <w:szCs w:val="24"/>
              </w:rPr>
              <w:t>solving both challenges – Giving</w:t>
            </w:r>
            <w:r w:rsidRPr="00C456F0">
              <w:rPr>
                <w:rFonts w:ascii="Sylfaen" w:hAnsi="Sylfaen"/>
                <w:sz w:val="24"/>
                <w:szCs w:val="24"/>
              </w:rPr>
              <w:t xml:space="preserve"> free sim card and option to use VEON without charging, with zero rate and the valid source of Tbilisi Night Life.</w:t>
            </w:r>
          </w:p>
        </w:tc>
      </w:tr>
      <w:tr w:rsidR="00C456F0" w:rsidRPr="00C456F0" w:rsidTr="00C456F0">
        <w:trPr>
          <w:trHeight w:val="416"/>
        </w:trPr>
        <w:tc>
          <w:tcPr>
            <w:tcW w:w="1696" w:type="dxa"/>
          </w:tcPr>
          <w:p w:rsidR="00C456F0" w:rsidRPr="00E33057" w:rsidRDefault="00C456F0" w:rsidP="00E33057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E33057">
              <w:rPr>
                <w:rFonts w:ascii="Sylfaen" w:hAnsi="Sylfaen"/>
                <w:b/>
                <w:color w:val="3B3838" w:themeColor="background2" w:themeShade="40"/>
                <w:sz w:val="24"/>
                <w:szCs w:val="24"/>
              </w:rPr>
              <w:t>Campaign objective</w:t>
            </w:r>
          </w:p>
        </w:tc>
        <w:tc>
          <w:tcPr>
            <w:tcW w:w="9555" w:type="dxa"/>
          </w:tcPr>
          <w:p w:rsidR="00C456F0" w:rsidRPr="00C456F0" w:rsidRDefault="00C456F0" w:rsidP="00C456F0">
            <w:pPr>
              <w:ind w:right="82"/>
              <w:jc w:val="both"/>
              <w:rPr>
                <w:rFonts w:ascii="Sylfaen" w:hAnsi="Sylfaen"/>
                <w:sz w:val="24"/>
                <w:szCs w:val="24"/>
              </w:rPr>
            </w:pPr>
            <w:r w:rsidRPr="00C456F0">
              <w:rPr>
                <w:rFonts w:ascii="Sylfaen" w:hAnsi="Sylfaen" w:cstheme="minorHAnsi"/>
                <w:sz w:val="24"/>
                <w:szCs w:val="24"/>
              </w:rPr>
              <w:t>Boost mobile App (VEON) downloads / Grow Tbilisi nightlife popularity in VEON Group Countries / Grow VEON brand awareness</w:t>
            </w:r>
            <w:r w:rsidR="00A3033D">
              <w:rPr>
                <w:rFonts w:ascii="Sylfaen" w:hAnsi="Sylfaen" w:cstheme="minorHAnsi"/>
                <w:sz w:val="24"/>
                <w:szCs w:val="24"/>
              </w:rPr>
              <w:t xml:space="preserve"> / </w:t>
            </w:r>
            <w:r w:rsidR="00A3033D" w:rsidRPr="00A3033D">
              <w:rPr>
                <w:rFonts w:ascii="Sylfaen" w:hAnsi="Sylfaen" w:cstheme="minorHAnsi"/>
                <w:sz w:val="24"/>
                <w:szCs w:val="24"/>
              </w:rPr>
              <w:t>Build relationship</w:t>
            </w:r>
            <w:r w:rsidR="007817E3">
              <w:rPr>
                <w:rFonts w:ascii="Sylfaen" w:hAnsi="Sylfaen" w:cstheme="minorHAnsi"/>
                <w:sz w:val="24"/>
                <w:szCs w:val="24"/>
              </w:rPr>
              <w:t>s</w:t>
            </w:r>
            <w:r w:rsidR="00A3033D" w:rsidRPr="00A3033D">
              <w:rPr>
                <w:rFonts w:ascii="Sylfaen" w:hAnsi="Sylfaen" w:cstheme="minorHAnsi"/>
                <w:sz w:val="24"/>
                <w:szCs w:val="24"/>
              </w:rPr>
              <w:t xml:space="preserve"> and communities</w:t>
            </w:r>
          </w:p>
        </w:tc>
      </w:tr>
      <w:tr w:rsidR="00C456F0" w:rsidRPr="00C456F0" w:rsidTr="00C456F0">
        <w:trPr>
          <w:trHeight w:val="386"/>
        </w:trPr>
        <w:tc>
          <w:tcPr>
            <w:tcW w:w="1696" w:type="dxa"/>
          </w:tcPr>
          <w:p w:rsidR="00C456F0" w:rsidRPr="00E33057" w:rsidRDefault="00C456F0" w:rsidP="00E33057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E33057">
              <w:rPr>
                <w:rFonts w:ascii="Sylfaen" w:hAnsi="Sylfaen"/>
                <w:b/>
                <w:color w:val="3B3838" w:themeColor="background2" w:themeShade="40"/>
                <w:sz w:val="24"/>
                <w:szCs w:val="24"/>
              </w:rPr>
              <w:t>Campaign KPI</w:t>
            </w:r>
          </w:p>
        </w:tc>
        <w:tc>
          <w:tcPr>
            <w:tcW w:w="9555" w:type="dxa"/>
          </w:tcPr>
          <w:p w:rsidR="00375D6C" w:rsidRDefault="007817E3" w:rsidP="00375D6C">
            <w:pPr>
              <w:ind w:right="-60"/>
              <w:jc w:val="both"/>
              <w:rPr>
                <w:rFonts w:ascii="Sylfaen" w:hAnsi="Sylfaen" w:cstheme="minorHAnsi"/>
                <w:sz w:val="24"/>
                <w:szCs w:val="24"/>
              </w:rPr>
            </w:pPr>
            <w:r>
              <w:rPr>
                <w:rFonts w:ascii="Sylfaen" w:hAnsi="Sylfaen" w:cstheme="minorHAnsi"/>
                <w:sz w:val="24"/>
                <w:szCs w:val="24"/>
              </w:rPr>
              <w:t>5</w:t>
            </w:r>
            <w:r w:rsidRPr="00C456F0">
              <w:rPr>
                <w:rFonts w:ascii="Sylfaen" w:hAnsi="Sylfaen" w:cstheme="minorHAnsi"/>
                <w:sz w:val="24"/>
                <w:szCs w:val="24"/>
              </w:rPr>
              <w:t xml:space="preserve"> </w:t>
            </w:r>
            <w:proofErr w:type="spellStart"/>
            <w:r w:rsidRPr="00C456F0">
              <w:rPr>
                <w:rFonts w:ascii="Sylfaen" w:hAnsi="Sylfaen" w:cstheme="minorHAnsi"/>
                <w:sz w:val="24"/>
                <w:szCs w:val="24"/>
              </w:rPr>
              <w:t>mln</w:t>
            </w:r>
            <w:proofErr w:type="spellEnd"/>
            <w:r w:rsidRPr="00C456F0">
              <w:rPr>
                <w:rFonts w:ascii="Sylfaen" w:hAnsi="Sylfaen" w:cstheme="minorHAnsi"/>
                <w:sz w:val="24"/>
                <w:szCs w:val="24"/>
              </w:rPr>
              <w:t xml:space="preserve"> </w:t>
            </w:r>
            <w:r>
              <w:rPr>
                <w:rFonts w:ascii="Sylfaen" w:hAnsi="Sylfaen" w:cstheme="minorHAnsi"/>
                <w:sz w:val="24"/>
                <w:szCs w:val="24"/>
              </w:rPr>
              <w:t>VEON app downloads;</w:t>
            </w:r>
            <w:r w:rsidR="00836C03">
              <w:rPr>
                <w:rFonts w:ascii="Sylfaen" w:hAnsi="Sylfaen" w:cstheme="minorHAnsi"/>
                <w:sz w:val="24"/>
                <w:szCs w:val="24"/>
              </w:rPr>
              <w:t xml:space="preserve"> </w:t>
            </w:r>
            <w:r>
              <w:rPr>
                <w:rFonts w:ascii="Sylfaen" w:hAnsi="Sylfaen" w:cstheme="minorHAnsi"/>
                <w:sz w:val="24"/>
                <w:szCs w:val="24"/>
              </w:rPr>
              <w:t>300 Night Destinations in VEON app;</w:t>
            </w:r>
            <w:r w:rsidR="00C456F0" w:rsidRPr="00C456F0">
              <w:rPr>
                <w:rFonts w:ascii="Sylfaen" w:hAnsi="Sylfaen" w:cstheme="minorHAnsi"/>
                <w:sz w:val="24"/>
                <w:szCs w:val="24"/>
              </w:rPr>
              <w:t xml:space="preserve"> </w:t>
            </w:r>
            <w:r>
              <w:rPr>
                <w:rFonts w:ascii="Sylfaen" w:hAnsi="Sylfaen" w:cstheme="minorHAnsi"/>
                <w:sz w:val="24"/>
                <w:szCs w:val="24"/>
              </w:rPr>
              <w:t>100K DAU;</w:t>
            </w:r>
          </w:p>
          <w:p w:rsidR="00C456F0" w:rsidRPr="00C456F0" w:rsidRDefault="007817E3" w:rsidP="00375D6C">
            <w:pPr>
              <w:ind w:right="-60"/>
              <w:jc w:val="both"/>
              <w:rPr>
                <w:rFonts w:ascii="Sylfaen" w:hAnsi="Sylfaen" w:cstheme="minorHAnsi"/>
                <w:sz w:val="24"/>
                <w:szCs w:val="24"/>
              </w:rPr>
            </w:pPr>
            <w:r>
              <w:rPr>
                <w:rFonts w:ascii="Sylfaen" w:hAnsi="Sylfaen" w:cstheme="minorHAnsi"/>
                <w:sz w:val="24"/>
                <w:szCs w:val="24"/>
              </w:rPr>
              <w:t>Communication campaign reach up to</w:t>
            </w:r>
            <w:r w:rsidR="000803CF">
              <w:rPr>
                <w:rFonts w:ascii="Sylfaen" w:hAnsi="Sylfaen" w:cstheme="minorHAnsi"/>
                <w:sz w:val="24"/>
                <w:szCs w:val="24"/>
              </w:rPr>
              <w:t xml:space="preserve"> 20</w:t>
            </w:r>
            <w:r w:rsidR="00F90366">
              <w:rPr>
                <w:rFonts w:ascii="Sylfaen" w:hAnsi="Sylfaen" w:cstheme="minorHAnsi"/>
                <w:sz w:val="24"/>
                <w:szCs w:val="24"/>
              </w:rPr>
              <w:t xml:space="preserve">0 </w:t>
            </w:r>
            <w:proofErr w:type="spellStart"/>
            <w:r w:rsidR="00F90366">
              <w:rPr>
                <w:rFonts w:ascii="Sylfaen" w:hAnsi="Sylfaen" w:cstheme="minorHAnsi"/>
                <w:sz w:val="24"/>
                <w:szCs w:val="24"/>
              </w:rPr>
              <w:t>mln</w:t>
            </w:r>
            <w:proofErr w:type="spellEnd"/>
            <w:r w:rsidR="00F90366">
              <w:rPr>
                <w:rFonts w:ascii="Sylfaen" w:hAnsi="Sylfaen" w:cstheme="minorHAnsi"/>
                <w:sz w:val="24"/>
                <w:szCs w:val="24"/>
              </w:rPr>
              <w:t xml:space="preserve"> users.</w:t>
            </w:r>
          </w:p>
        </w:tc>
      </w:tr>
      <w:tr w:rsidR="00C456F0" w:rsidRPr="00C456F0" w:rsidTr="00C456F0">
        <w:trPr>
          <w:trHeight w:val="416"/>
        </w:trPr>
        <w:tc>
          <w:tcPr>
            <w:tcW w:w="1696" w:type="dxa"/>
          </w:tcPr>
          <w:p w:rsidR="00C456F0" w:rsidRPr="00E33057" w:rsidRDefault="00C456F0" w:rsidP="00E33057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E33057">
              <w:rPr>
                <w:rFonts w:ascii="Sylfaen" w:hAnsi="Sylfaen"/>
                <w:b/>
                <w:color w:val="3B3838" w:themeColor="background2" w:themeShade="40"/>
                <w:sz w:val="24"/>
                <w:szCs w:val="24"/>
              </w:rPr>
              <w:t>Key message</w:t>
            </w:r>
          </w:p>
        </w:tc>
        <w:tc>
          <w:tcPr>
            <w:tcW w:w="9555" w:type="dxa"/>
          </w:tcPr>
          <w:p w:rsidR="00C456F0" w:rsidRPr="007B2EDE" w:rsidRDefault="007B2EDE" w:rsidP="007B2EDE">
            <w:pPr>
              <w:jc w:val="both"/>
              <w:rPr>
                <w:rFonts w:ascii="Sylfaen" w:hAnsi="Sylfaen" w:cstheme="minorHAnsi"/>
                <w:i/>
                <w:sz w:val="24"/>
                <w:szCs w:val="24"/>
              </w:rPr>
            </w:pPr>
            <w:r w:rsidRPr="007B2EDE">
              <w:rPr>
                <w:rFonts w:ascii="Sylfaen" w:hAnsi="Sylfaen" w:cstheme="minorHAnsi"/>
                <w:sz w:val="24"/>
                <w:szCs w:val="24"/>
              </w:rPr>
              <w:t>Focus on strengthening the VEON brand value and convey the message</w:t>
            </w:r>
            <w:r w:rsidRPr="007B2EDE">
              <w:rPr>
                <w:rFonts w:ascii="Sylfaen" w:hAnsi="Sylfaen" w:cstheme="minorHAnsi"/>
                <w:i/>
                <w:sz w:val="24"/>
                <w:szCs w:val="24"/>
              </w:rPr>
              <w:t xml:space="preserve"> - Brings Tbilisi to Night Life</w:t>
            </w:r>
          </w:p>
        </w:tc>
      </w:tr>
      <w:tr w:rsidR="00C456F0" w:rsidRPr="00C456F0" w:rsidTr="00C456F0">
        <w:trPr>
          <w:trHeight w:val="416"/>
        </w:trPr>
        <w:tc>
          <w:tcPr>
            <w:tcW w:w="1696" w:type="dxa"/>
          </w:tcPr>
          <w:p w:rsidR="00C456F0" w:rsidRPr="00E33057" w:rsidRDefault="00C456F0" w:rsidP="00E33057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E33057">
              <w:rPr>
                <w:rFonts w:ascii="Sylfaen" w:hAnsi="Sylfaen"/>
                <w:b/>
                <w:color w:val="3B3838" w:themeColor="background2" w:themeShade="40"/>
                <w:sz w:val="24"/>
                <w:szCs w:val="24"/>
              </w:rPr>
              <w:t>Tone of voice</w:t>
            </w:r>
          </w:p>
        </w:tc>
        <w:tc>
          <w:tcPr>
            <w:tcW w:w="9555" w:type="dxa"/>
          </w:tcPr>
          <w:p w:rsidR="00C456F0" w:rsidRPr="00C456F0" w:rsidRDefault="00627AF1" w:rsidP="00C456F0">
            <w:pPr>
              <w:ind w:right="-376"/>
              <w:jc w:val="both"/>
              <w:rPr>
                <w:rFonts w:ascii="Sylfaen" w:hAnsi="Sylfaen"/>
                <w:sz w:val="24"/>
                <w:szCs w:val="24"/>
              </w:rPr>
            </w:pPr>
            <w:r w:rsidRPr="00627AF1">
              <w:rPr>
                <w:rFonts w:ascii="Sylfaen" w:hAnsi="Sylfaen"/>
                <w:sz w:val="24"/>
                <w:szCs w:val="24"/>
              </w:rPr>
              <w:t>Speak as a millennial</w:t>
            </w:r>
            <w:r>
              <w:rPr>
                <w:rFonts w:ascii="Sylfaen" w:hAnsi="Sylfaen"/>
                <w:sz w:val="24"/>
                <w:szCs w:val="24"/>
              </w:rPr>
              <w:t xml:space="preserve">, </w:t>
            </w:r>
            <w:r w:rsidRPr="00627AF1">
              <w:rPr>
                <w:rFonts w:ascii="Sylfaen" w:hAnsi="Sylfaen"/>
                <w:sz w:val="24"/>
                <w:szCs w:val="24"/>
              </w:rPr>
              <w:t>positive and w</w:t>
            </w:r>
            <w:r>
              <w:rPr>
                <w:rFonts w:ascii="Sylfaen" w:hAnsi="Sylfaen"/>
                <w:sz w:val="24"/>
                <w:szCs w:val="24"/>
              </w:rPr>
              <w:t>elcoming, engaging, encouraging &amp;</w:t>
            </w:r>
            <w:r w:rsidRPr="00627AF1">
              <w:rPr>
                <w:rFonts w:ascii="Sylfaen" w:hAnsi="Sylfaen"/>
                <w:sz w:val="24"/>
                <w:szCs w:val="24"/>
              </w:rPr>
              <w:t xml:space="preserve"> fun</w:t>
            </w:r>
            <w:r>
              <w:rPr>
                <w:rFonts w:ascii="Sylfaen" w:hAnsi="Sylfaen"/>
                <w:sz w:val="24"/>
                <w:szCs w:val="24"/>
              </w:rPr>
              <w:t>.</w:t>
            </w:r>
          </w:p>
        </w:tc>
      </w:tr>
      <w:tr w:rsidR="00C456F0" w:rsidRPr="00C456F0" w:rsidTr="00C456F0">
        <w:trPr>
          <w:trHeight w:val="416"/>
        </w:trPr>
        <w:tc>
          <w:tcPr>
            <w:tcW w:w="1696" w:type="dxa"/>
          </w:tcPr>
          <w:p w:rsidR="00C456F0" w:rsidRPr="00E33057" w:rsidRDefault="00C456F0" w:rsidP="00E33057">
            <w:pPr>
              <w:ind w:right="-100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E33057">
              <w:rPr>
                <w:rFonts w:ascii="Sylfaen" w:hAnsi="Sylfaen"/>
                <w:b/>
                <w:color w:val="3B3838" w:themeColor="background2" w:themeShade="40"/>
                <w:sz w:val="24"/>
                <w:szCs w:val="24"/>
              </w:rPr>
              <w:t>Deliverables</w:t>
            </w:r>
          </w:p>
        </w:tc>
        <w:tc>
          <w:tcPr>
            <w:tcW w:w="9555" w:type="dxa"/>
          </w:tcPr>
          <w:p w:rsidR="00C456F0" w:rsidRPr="00C456F0" w:rsidRDefault="00C456F0" w:rsidP="00C456F0">
            <w:pPr>
              <w:ind w:right="-60"/>
              <w:jc w:val="both"/>
              <w:rPr>
                <w:rFonts w:ascii="Sylfaen" w:hAnsi="Sylfaen" w:cstheme="minorHAnsi"/>
                <w:sz w:val="24"/>
                <w:szCs w:val="24"/>
              </w:rPr>
            </w:pPr>
            <w:r w:rsidRPr="00C456F0">
              <w:rPr>
                <w:rFonts w:ascii="Sylfaen" w:hAnsi="Sylfaen" w:cstheme="minorHAnsi"/>
                <w:sz w:val="24"/>
                <w:szCs w:val="24"/>
              </w:rPr>
              <w:t>Communication strategy; PR and earned media strategy; Digital media and advertising plan; TV, Digital, Print and OOH assets.</w:t>
            </w:r>
          </w:p>
        </w:tc>
        <w:bookmarkStart w:id="0" w:name="_GoBack"/>
        <w:bookmarkEnd w:id="0"/>
      </w:tr>
      <w:tr w:rsidR="00C456F0" w:rsidRPr="00C456F0" w:rsidTr="00C456F0">
        <w:trPr>
          <w:trHeight w:val="416"/>
        </w:trPr>
        <w:tc>
          <w:tcPr>
            <w:tcW w:w="1696" w:type="dxa"/>
          </w:tcPr>
          <w:p w:rsidR="000F683B" w:rsidRPr="00E33057" w:rsidRDefault="00C456F0" w:rsidP="00E33057">
            <w:pPr>
              <w:jc w:val="center"/>
              <w:rPr>
                <w:rFonts w:ascii="Sylfaen" w:hAnsi="Sylfaen"/>
                <w:b/>
                <w:color w:val="3B3838" w:themeColor="background2" w:themeShade="40"/>
                <w:sz w:val="24"/>
                <w:szCs w:val="24"/>
              </w:rPr>
            </w:pPr>
            <w:r w:rsidRPr="00E33057">
              <w:rPr>
                <w:rFonts w:ascii="Sylfaen" w:hAnsi="Sylfaen"/>
                <w:b/>
                <w:color w:val="3B3838" w:themeColor="background2" w:themeShade="40"/>
                <w:sz w:val="24"/>
                <w:szCs w:val="24"/>
              </w:rPr>
              <w:t>Media</w:t>
            </w:r>
          </w:p>
          <w:p w:rsidR="00C456F0" w:rsidRPr="00C456F0" w:rsidRDefault="00C456F0" w:rsidP="00E33057">
            <w:pPr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E33057">
              <w:rPr>
                <w:rFonts w:ascii="Sylfaen" w:hAnsi="Sylfaen"/>
                <w:b/>
                <w:color w:val="3B3838" w:themeColor="background2" w:themeShade="40"/>
                <w:sz w:val="24"/>
                <w:szCs w:val="24"/>
              </w:rPr>
              <w:t>Channels</w:t>
            </w:r>
          </w:p>
        </w:tc>
        <w:tc>
          <w:tcPr>
            <w:tcW w:w="9555" w:type="dxa"/>
          </w:tcPr>
          <w:p w:rsidR="00C456F0" w:rsidRPr="000F683B" w:rsidRDefault="00C456F0" w:rsidP="000F683B">
            <w:pPr>
              <w:ind w:left="37"/>
              <w:jc w:val="both"/>
              <w:rPr>
                <w:rFonts w:ascii="Sylfaen" w:hAnsi="Sylfaen" w:cstheme="minorHAnsi"/>
                <w:sz w:val="24"/>
                <w:szCs w:val="24"/>
              </w:rPr>
            </w:pPr>
            <w:r w:rsidRPr="00C456F0">
              <w:rPr>
                <w:rFonts w:ascii="Sylfaen" w:hAnsi="Sylfaen" w:cstheme="minorHAnsi"/>
                <w:sz w:val="24"/>
                <w:szCs w:val="24"/>
              </w:rPr>
              <w:t>Digital media and sources, TV, Print and OOH, in-store advertising in airports, B</w:t>
            </w:r>
            <w:r w:rsidR="00256B5F">
              <w:rPr>
                <w:rFonts w:ascii="Sylfaen" w:hAnsi="Sylfaen" w:cstheme="minorHAnsi"/>
                <w:sz w:val="24"/>
                <w:szCs w:val="24"/>
              </w:rPr>
              <w:t>TL on international Exhibitions, VEON interna</w:t>
            </w:r>
            <w:r w:rsidR="00720D36">
              <w:rPr>
                <w:rFonts w:ascii="Sylfaen" w:hAnsi="Sylfaen" w:cstheme="minorHAnsi"/>
                <w:sz w:val="24"/>
                <w:szCs w:val="24"/>
              </w:rPr>
              <w:t>l communication channel (Apps, SMS</w:t>
            </w:r>
            <w:r w:rsidR="00256B5F">
              <w:rPr>
                <w:rFonts w:ascii="Sylfaen" w:hAnsi="Sylfaen" w:cstheme="minorHAnsi"/>
                <w:sz w:val="24"/>
                <w:szCs w:val="24"/>
              </w:rPr>
              <w:t xml:space="preserve">, </w:t>
            </w:r>
            <w:r w:rsidR="007817E3">
              <w:rPr>
                <w:rFonts w:ascii="Sylfaen" w:hAnsi="Sylfaen" w:cstheme="minorHAnsi"/>
                <w:sz w:val="24"/>
                <w:szCs w:val="24"/>
              </w:rPr>
              <w:t>e-</w:t>
            </w:r>
            <w:r w:rsidR="00256B5F">
              <w:rPr>
                <w:rFonts w:ascii="Sylfaen" w:hAnsi="Sylfaen" w:cstheme="minorHAnsi"/>
                <w:sz w:val="24"/>
                <w:szCs w:val="24"/>
              </w:rPr>
              <w:t>mail</w:t>
            </w:r>
            <w:r w:rsidR="007817E3">
              <w:rPr>
                <w:rFonts w:ascii="Sylfaen" w:hAnsi="Sylfaen" w:cstheme="minorHAnsi"/>
                <w:sz w:val="24"/>
                <w:szCs w:val="24"/>
              </w:rPr>
              <w:t>,</w:t>
            </w:r>
            <w:r w:rsidR="00256B5F">
              <w:rPr>
                <w:rFonts w:ascii="Sylfaen" w:hAnsi="Sylfaen" w:cstheme="minorHAnsi"/>
                <w:sz w:val="24"/>
                <w:szCs w:val="24"/>
              </w:rPr>
              <w:t xml:space="preserve"> </w:t>
            </w:r>
            <w:r w:rsidR="00720D36">
              <w:rPr>
                <w:rFonts w:ascii="Sylfaen" w:hAnsi="Sylfaen" w:cstheme="minorHAnsi"/>
                <w:sz w:val="24"/>
                <w:szCs w:val="24"/>
              </w:rPr>
              <w:t>etc.</w:t>
            </w:r>
            <w:r w:rsidR="00256B5F">
              <w:rPr>
                <w:rFonts w:ascii="Sylfaen" w:hAnsi="Sylfaen" w:cstheme="minorHAnsi"/>
                <w:sz w:val="24"/>
                <w:szCs w:val="24"/>
              </w:rPr>
              <w:t>)</w:t>
            </w:r>
            <w:r w:rsidR="00EA712B">
              <w:rPr>
                <w:rFonts w:ascii="Sylfaen" w:hAnsi="Sylfaen" w:cstheme="minorHAnsi"/>
                <w:sz w:val="24"/>
                <w:szCs w:val="24"/>
              </w:rPr>
              <w:t>.</w:t>
            </w:r>
          </w:p>
        </w:tc>
      </w:tr>
      <w:tr w:rsidR="00C456F0" w:rsidRPr="00C456F0" w:rsidTr="00C456F0">
        <w:trPr>
          <w:trHeight w:val="416"/>
        </w:trPr>
        <w:tc>
          <w:tcPr>
            <w:tcW w:w="1696" w:type="dxa"/>
          </w:tcPr>
          <w:p w:rsidR="00C456F0" w:rsidRPr="00E33057" w:rsidRDefault="00C456F0" w:rsidP="00E33057">
            <w:pPr>
              <w:ind w:right="-100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E33057">
              <w:rPr>
                <w:rFonts w:ascii="Sylfaen" w:hAnsi="Sylfaen"/>
                <w:b/>
                <w:color w:val="3B3838" w:themeColor="background2" w:themeShade="40"/>
                <w:sz w:val="24"/>
                <w:szCs w:val="24"/>
              </w:rPr>
              <w:t>Budget</w:t>
            </w:r>
          </w:p>
        </w:tc>
        <w:tc>
          <w:tcPr>
            <w:tcW w:w="9555" w:type="dxa"/>
          </w:tcPr>
          <w:p w:rsidR="00C456F0" w:rsidRPr="00C456F0" w:rsidRDefault="00C456F0" w:rsidP="00C456F0">
            <w:pPr>
              <w:ind w:right="-376"/>
              <w:jc w:val="both"/>
              <w:rPr>
                <w:rFonts w:ascii="Sylfaen" w:hAnsi="Sylfaen"/>
                <w:sz w:val="24"/>
                <w:szCs w:val="24"/>
              </w:rPr>
            </w:pPr>
            <w:r w:rsidRPr="00C456F0">
              <w:rPr>
                <w:rFonts w:ascii="Sylfaen" w:hAnsi="Sylfaen"/>
                <w:sz w:val="24"/>
                <w:szCs w:val="24"/>
              </w:rPr>
              <w:t>2.500.000 USD</w:t>
            </w:r>
          </w:p>
        </w:tc>
      </w:tr>
      <w:tr w:rsidR="00C456F0" w:rsidRPr="00C456F0" w:rsidTr="00C456F0">
        <w:trPr>
          <w:trHeight w:val="416"/>
        </w:trPr>
        <w:tc>
          <w:tcPr>
            <w:tcW w:w="1696" w:type="dxa"/>
          </w:tcPr>
          <w:p w:rsidR="00C456F0" w:rsidRPr="00E33057" w:rsidRDefault="00C456F0" w:rsidP="00E33057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E33057">
              <w:rPr>
                <w:rFonts w:ascii="Sylfaen" w:hAnsi="Sylfaen"/>
                <w:b/>
                <w:color w:val="3B3838" w:themeColor="background2" w:themeShade="40"/>
                <w:sz w:val="24"/>
                <w:szCs w:val="24"/>
              </w:rPr>
              <w:t>Timeline</w:t>
            </w:r>
          </w:p>
        </w:tc>
        <w:tc>
          <w:tcPr>
            <w:tcW w:w="9555" w:type="dxa"/>
          </w:tcPr>
          <w:p w:rsidR="00C456F0" w:rsidRPr="00C456F0" w:rsidRDefault="00C456F0" w:rsidP="00F57633">
            <w:pPr>
              <w:jc w:val="both"/>
              <w:rPr>
                <w:rFonts w:ascii="Sylfaen" w:hAnsi="Sylfaen" w:cstheme="minorHAnsi"/>
                <w:sz w:val="24"/>
                <w:szCs w:val="24"/>
              </w:rPr>
            </w:pPr>
            <w:r w:rsidRPr="00C456F0">
              <w:rPr>
                <w:rFonts w:ascii="Sylfaen" w:hAnsi="Sylfaen" w:cstheme="minorHAnsi"/>
                <w:color w:val="000000"/>
                <w:sz w:val="24"/>
                <w:szCs w:val="24"/>
              </w:rPr>
              <w:t>Service go</w:t>
            </w:r>
            <w:r w:rsidR="007817E3">
              <w:rPr>
                <w:rFonts w:ascii="Sylfaen" w:hAnsi="Sylfaen" w:cstheme="minorHAnsi"/>
                <w:color w:val="000000"/>
                <w:sz w:val="24"/>
                <w:szCs w:val="24"/>
              </w:rPr>
              <w:t>es live-</w:t>
            </w:r>
            <w:r w:rsidRPr="00C456F0">
              <w:rPr>
                <w:rFonts w:ascii="Sylfaen" w:hAnsi="Sylfaen" w:cstheme="minorHAnsi"/>
                <w:color w:val="000000"/>
                <w:sz w:val="24"/>
                <w:szCs w:val="24"/>
              </w:rPr>
              <w:t xml:space="preserve">July 20 </w:t>
            </w:r>
            <w:r w:rsidRPr="00C456F0">
              <w:rPr>
                <w:rFonts w:ascii="Sylfaen" w:hAnsi="Sylfaen" w:cstheme="minorHAnsi"/>
                <w:b/>
                <w:color w:val="000000"/>
                <w:sz w:val="24"/>
                <w:szCs w:val="24"/>
              </w:rPr>
              <w:t>/</w:t>
            </w:r>
            <w:r w:rsidRPr="00C456F0">
              <w:rPr>
                <w:rFonts w:ascii="Sylfaen" w:hAnsi="Sylfaen" w:cstheme="minorHAnsi"/>
                <w:color w:val="000000"/>
                <w:sz w:val="24"/>
                <w:szCs w:val="24"/>
              </w:rPr>
              <w:t xml:space="preserve"> </w:t>
            </w:r>
            <w:r w:rsidR="00876566">
              <w:rPr>
                <w:rFonts w:ascii="Sylfaen" w:hAnsi="Sylfaen" w:cstheme="minorHAnsi"/>
                <w:color w:val="000000"/>
                <w:sz w:val="24"/>
                <w:szCs w:val="24"/>
              </w:rPr>
              <w:t>Service soft Launch-</w:t>
            </w:r>
            <w:r w:rsidRPr="00C456F0">
              <w:rPr>
                <w:rFonts w:ascii="Sylfaen" w:hAnsi="Sylfaen" w:cstheme="minorHAnsi"/>
                <w:color w:val="000000"/>
                <w:sz w:val="24"/>
                <w:szCs w:val="24"/>
              </w:rPr>
              <w:t xml:space="preserve">August 22 </w:t>
            </w:r>
            <w:r w:rsidRPr="00C456F0">
              <w:rPr>
                <w:rFonts w:ascii="Sylfaen" w:hAnsi="Sylfaen" w:cstheme="minorHAnsi"/>
                <w:b/>
                <w:color w:val="000000"/>
                <w:sz w:val="24"/>
                <w:szCs w:val="24"/>
              </w:rPr>
              <w:t xml:space="preserve">/ </w:t>
            </w:r>
            <w:r w:rsidR="007817E3">
              <w:rPr>
                <w:rFonts w:ascii="Sylfaen" w:hAnsi="Sylfaen" w:cstheme="minorHAnsi"/>
                <w:color w:val="000000"/>
                <w:sz w:val="24"/>
                <w:szCs w:val="24"/>
              </w:rPr>
              <w:t>Service big Launch-</w:t>
            </w:r>
            <w:r w:rsidRPr="00C456F0">
              <w:rPr>
                <w:rFonts w:ascii="Sylfaen" w:hAnsi="Sylfaen" w:cstheme="minorHAnsi"/>
                <w:color w:val="000000"/>
                <w:sz w:val="24"/>
                <w:szCs w:val="24"/>
              </w:rPr>
              <w:t>22 September</w:t>
            </w:r>
            <w:r w:rsidR="00F57633">
              <w:rPr>
                <w:rFonts w:ascii="Sylfaen" w:hAnsi="Sylfaen" w:cstheme="minorHAnsi"/>
                <w:color w:val="000000"/>
                <w:sz w:val="24"/>
                <w:szCs w:val="24"/>
              </w:rPr>
              <w:t>;</w:t>
            </w:r>
            <w:r w:rsidRPr="00C456F0">
              <w:rPr>
                <w:rFonts w:ascii="Sylfaen" w:hAnsi="Sylfaen" w:cstheme="minorHAnsi"/>
                <w:color w:val="000000"/>
                <w:sz w:val="24"/>
                <w:szCs w:val="24"/>
              </w:rPr>
              <w:t xml:space="preserve"> </w:t>
            </w:r>
            <w:r w:rsidRPr="00C456F0">
              <w:rPr>
                <w:rFonts w:ascii="Sylfaen" w:hAnsi="Sylfaen" w:cstheme="minorHAnsi"/>
                <w:color w:val="000000"/>
                <w:sz w:val="24"/>
                <w:szCs w:val="24"/>
              </w:rPr>
              <w:br/>
              <w:t xml:space="preserve">Communication </w:t>
            </w:r>
            <w:r w:rsidR="00F57633">
              <w:rPr>
                <w:rFonts w:ascii="Sylfaen" w:hAnsi="Sylfaen" w:cstheme="minorHAnsi"/>
                <w:color w:val="000000"/>
                <w:sz w:val="24"/>
                <w:szCs w:val="24"/>
              </w:rPr>
              <w:t xml:space="preserve">campaign start: Georgia - </w:t>
            </w:r>
            <w:r w:rsidRPr="00C456F0">
              <w:rPr>
                <w:rFonts w:ascii="Sylfaen" w:hAnsi="Sylfaen" w:cstheme="minorHAnsi"/>
                <w:color w:val="000000"/>
                <w:sz w:val="24"/>
                <w:szCs w:val="24"/>
              </w:rPr>
              <w:t>September</w:t>
            </w:r>
            <w:r w:rsidR="00F57633">
              <w:rPr>
                <w:rFonts w:ascii="Sylfaen" w:hAnsi="Sylfaen" w:cstheme="minorHAnsi"/>
                <w:color w:val="000000"/>
                <w:sz w:val="24"/>
                <w:szCs w:val="24"/>
              </w:rPr>
              <w:t xml:space="preserve"> 22-</w:t>
            </w:r>
            <w:r w:rsidRPr="00C456F0">
              <w:rPr>
                <w:rFonts w:ascii="Sylfaen" w:hAnsi="Sylfaen" w:cstheme="minorHAnsi"/>
                <w:color w:val="000000"/>
                <w:sz w:val="24"/>
                <w:szCs w:val="24"/>
              </w:rPr>
              <w:t>March 22</w:t>
            </w:r>
            <w:r w:rsidR="00F57633">
              <w:rPr>
                <w:rFonts w:ascii="Sylfaen" w:hAnsi="Sylfaen" w:cstheme="minorHAnsi"/>
                <w:b/>
                <w:color w:val="000000"/>
                <w:sz w:val="24"/>
                <w:szCs w:val="24"/>
              </w:rPr>
              <w:t xml:space="preserve">/ </w:t>
            </w:r>
            <w:r w:rsidR="00F57633">
              <w:rPr>
                <w:rFonts w:ascii="Sylfaen" w:hAnsi="Sylfaen" w:cstheme="minorHAnsi"/>
                <w:color w:val="000000"/>
                <w:sz w:val="24"/>
                <w:szCs w:val="24"/>
              </w:rPr>
              <w:t>Global - March 15-</w:t>
            </w:r>
            <w:r w:rsidRPr="00C456F0">
              <w:rPr>
                <w:rFonts w:ascii="Sylfaen" w:hAnsi="Sylfaen" w:cstheme="minorHAnsi"/>
                <w:color w:val="000000"/>
                <w:sz w:val="24"/>
                <w:szCs w:val="24"/>
              </w:rPr>
              <w:t>July</w:t>
            </w:r>
            <w:r w:rsidR="00F57633">
              <w:rPr>
                <w:rFonts w:ascii="Sylfaen" w:hAnsi="Sylfaen" w:cstheme="minorHAnsi"/>
                <w:color w:val="000000"/>
                <w:sz w:val="24"/>
                <w:szCs w:val="24"/>
              </w:rPr>
              <w:t xml:space="preserve"> 30</w:t>
            </w:r>
          </w:p>
        </w:tc>
      </w:tr>
    </w:tbl>
    <w:p w:rsidR="000D3E1E" w:rsidRPr="00C456F0" w:rsidRDefault="000D3E1E" w:rsidP="000F683B">
      <w:pPr>
        <w:ind w:right="-376"/>
        <w:rPr>
          <w:rFonts w:ascii="Sylfaen" w:hAnsi="Sylfaen"/>
          <w:sz w:val="24"/>
          <w:szCs w:val="24"/>
        </w:rPr>
      </w:pPr>
    </w:p>
    <w:sectPr w:rsidR="000D3E1E" w:rsidRPr="00C456F0" w:rsidSect="00876566">
      <w:pgSz w:w="12240" w:h="15840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F0"/>
    <w:rsid w:val="000803CF"/>
    <w:rsid w:val="000D3E1E"/>
    <w:rsid w:val="000E4002"/>
    <w:rsid w:val="000F683B"/>
    <w:rsid w:val="001D1955"/>
    <w:rsid w:val="00252C6E"/>
    <w:rsid w:val="00256B5F"/>
    <w:rsid w:val="00375D6C"/>
    <w:rsid w:val="003C244C"/>
    <w:rsid w:val="00627AF1"/>
    <w:rsid w:val="006C4E4E"/>
    <w:rsid w:val="00720D36"/>
    <w:rsid w:val="00766A21"/>
    <w:rsid w:val="007817E3"/>
    <w:rsid w:val="007B2EDE"/>
    <w:rsid w:val="00836C03"/>
    <w:rsid w:val="0083703D"/>
    <w:rsid w:val="00876566"/>
    <w:rsid w:val="00A3033D"/>
    <w:rsid w:val="00B31593"/>
    <w:rsid w:val="00B40E4F"/>
    <w:rsid w:val="00BA0332"/>
    <w:rsid w:val="00C456F0"/>
    <w:rsid w:val="00CB138E"/>
    <w:rsid w:val="00D43588"/>
    <w:rsid w:val="00E33057"/>
    <w:rsid w:val="00EA712B"/>
    <w:rsid w:val="00F57633"/>
    <w:rsid w:val="00F9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12F2F"/>
  <w15:chartTrackingRefBased/>
  <w15:docId w15:val="{10FDD804-2787-4103-9602-FC5A2C96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5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Teimuraz Babutsidze</dc:creator>
  <cp:keywords/>
  <dc:description/>
  <cp:lastModifiedBy>Teimuraz Babutsidze</cp:lastModifiedBy>
  <cp:revision>73</cp:revision>
  <dcterms:created xsi:type="dcterms:W3CDTF">2018-05-12T21:12:00Z</dcterms:created>
  <dcterms:modified xsi:type="dcterms:W3CDTF">2018-05-13T06:56:00Z</dcterms:modified>
</cp:coreProperties>
</file>