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B9" w:rsidRPr="0067636D" w:rsidRDefault="00C75D43" w:rsidP="00C75D43">
      <w:pPr>
        <w:spacing w:line="240" w:lineRule="auto"/>
        <w:jc w:val="right"/>
        <w:rPr>
          <w:b/>
          <w:sz w:val="20"/>
          <w:lang w:val="en-US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1998D4FD" wp14:editId="172FB3E5">
            <wp:simplePos x="0" y="0"/>
            <wp:positionH relativeFrom="column">
              <wp:posOffset>5253355</wp:posOffset>
            </wp:positionH>
            <wp:positionV relativeFrom="paragraph">
              <wp:posOffset>-98425</wp:posOffset>
            </wp:positionV>
            <wp:extent cx="1439545" cy="1026160"/>
            <wp:effectExtent l="0" t="0" r="0" b="0"/>
            <wp:wrapTight wrapText="bothSides">
              <wp:wrapPolygon edited="0">
                <wp:start x="3716" y="1203"/>
                <wp:lineTo x="3144" y="7218"/>
                <wp:lineTo x="3144" y="15639"/>
                <wp:lineTo x="3716" y="18446"/>
                <wp:lineTo x="4002" y="19248"/>
                <wp:lineTo x="15150" y="19248"/>
                <wp:lineTo x="16007" y="16441"/>
                <wp:lineTo x="19437" y="12832"/>
                <wp:lineTo x="19723" y="8421"/>
                <wp:lineTo x="15150" y="1203"/>
                <wp:lineTo x="3716" y="12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B9" w:rsidRPr="0067636D">
        <w:rPr>
          <w:b/>
          <w:sz w:val="20"/>
          <w:lang w:val="en-US"/>
        </w:rPr>
        <w:t>Date: 12.05.2018</w:t>
      </w:r>
    </w:p>
    <w:p w:rsidR="003C40B9" w:rsidRPr="0067636D" w:rsidRDefault="003C40B9" w:rsidP="00C75D43">
      <w:pPr>
        <w:spacing w:line="240" w:lineRule="auto"/>
        <w:jc w:val="right"/>
        <w:rPr>
          <w:b/>
          <w:sz w:val="20"/>
          <w:lang w:val="en-US"/>
        </w:rPr>
      </w:pPr>
      <w:r w:rsidRPr="0067636D">
        <w:rPr>
          <w:b/>
          <w:sz w:val="20"/>
          <w:lang w:val="en-US"/>
        </w:rPr>
        <w:t xml:space="preserve">Client: </w:t>
      </w:r>
      <w:proofErr w:type="spellStart"/>
      <w:r w:rsidRPr="0067636D">
        <w:rPr>
          <w:b/>
          <w:sz w:val="20"/>
          <w:lang w:val="en-US"/>
        </w:rPr>
        <w:t>Ori</w:t>
      </w:r>
      <w:proofErr w:type="spellEnd"/>
      <w:r w:rsidRPr="0067636D">
        <w:rPr>
          <w:b/>
          <w:sz w:val="20"/>
          <w:lang w:val="en-US"/>
        </w:rPr>
        <w:t xml:space="preserve"> </w:t>
      </w:r>
      <w:proofErr w:type="spellStart"/>
      <w:r w:rsidRPr="0067636D">
        <w:rPr>
          <w:b/>
          <w:sz w:val="20"/>
          <w:lang w:val="en-US"/>
        </w:rPr>
        <w:t>Nabiji</w:t>
      </w:r>
      <w:proofErr w:type="spellEnd"/>
      <w:r w:rsidRPr="0067636D">
        <w:rPr>
          <w:b/>
          <w:sz w:val="20"/>
          <w:lang w:val="en-US"/>
        </w:rPr>
        <w:t xml:space="preserve"> Ltd</w:t>
      </w:r>
    </w:p>
    <w:p w:rsidR="003C40B9" w:rsidRPr="00C75D43" w:rsidRDefault="00D602D7" w:rsidP="00C75D43">
      <w:pPr>
        <w:spacing w:line="240" w:lineRule="auto"/>
        <w:jc w:val="right"/>
        <w:rPr>
          <w:b/>
          <w:color w:val="FF3300"/>
          <w:sz w:val="24"/>
          <w:u w:val="single"/>
          <w:lang w:val="en-US"/>
        </w:rPr>
      </w:pPr>
      <w:r>
        <w:rPr>
          <w:rFonts w:ascii="Sylfaen" w:hAnsi="Sylfaen"/>
          <w:b/>
          <w:color w:val="FF3300"/>
          <w:sz w:val="24"/>
          <w:u w:val="single"/>
          <w:lang w:val="en-US"/>
        </w:rPr>
        <w:t>EVERY</w:t>
      </w:r>
      <w:r w:rsidR="00E71664" w:rsidRPr="00C75D43">
        <w:rPr>
          <w:rFonts w:ascii="Sylfaen" w:hAnsi="Sylfaen"/>
          <w:b/>
          <w:color w:val="FF3300"/>
          <w:sz w:val="24"/>
          <w:u w:val="single"/>
          <w:lang w:val="en-US"/>
        </w:rPr>
        <w:t xml:space="preserve"> NEIGHBOR</w:t>
      </w:r>
      <w:r>
        <w:rPr>
          <w:rFonts w:ascii="Sylfaen" w:hAnsi="Sylfaen"/>
          <w:b/>
          <w:color w:val="FF3300"/>
          <w:sz w:val="24"/>
          <w:u w:val="single"/>
          <w:lang w:val="en-US"/>
        </w:rPr>
        <w:t xml:space="preserve"> COUNTS</w:t>
      </w:r>
    </w:p>
    <w:p w:rsidR="003C40B9" w:rsidRPr="0067636D" w:rsidRDefault="0067636D" w:rsidP="00AE4CD0">
      <w:pPr>
        <w:spacing w:line="240" w:lineRule="auto"/>
        <w:jc w:val="both"/>
        <w:rPr>
          <w:rFonts w:ascii="Sylfaen" w:hAnsi="Sylfaen"/>
          <w:b/>
          <w:color w:val="FF3300"/>
          <w:sz w:val="20"/>
          <w:lang w:val="en-US"/>
        </w:rPr>
      </w:pPr>
      <w:r w:rsidRPr="0067636D">
        <w:rPr>
          <w:rFonts w:ascii="Sylfaen" w:hAnsi="Sylfaen"/>
          <w:b/>
          <w:color w:val="FF3300"/>
          <w:sz w:val="20"/>
          <w:lang w:val="en-US"/>
        </w:rPr>
        <w:t>COMPANY BACKGROUND</w:t>
      </w:r>
    </w:p>
    <w:p w:rsidR="003C40B9" w:rsidRPr="0067636D" w:rsidRDefault="003C40B9" w:rsidP="00AE4CD0">
      <w:pPr>
        <w:spacing w:line="240" w:lineRule="auto"/>
        <w:jc w:val="both"/>
        <w:rPr>
          <w:rFonts w:ascii="Sylfaen" w:hAnsi="Sylfaen"/>
          <w:b/>
          <w:sz w:val="20"/>
          <w:lang w:val="en-US"/>
        </w:rPr>
      </w:pPr>
      <w:r w:rsidRPr="0067636D">
        <w:rPr>
          <w:rFonts w:ascii="Sylfaen" w:hAnsi="Sylfaen"/>
          <w:sz w:val="20"/>
          <w:lang w:val="en-US"/>
        </w:rPr>
        <w:t>‘</w:t>
      </w:r>
      <w:proofErr w:type="spellStart"/>
      <w:r w:rsidRPr="0067636D">
        <w:rPr>
          <w:rFonts w:ascii="Sylfaen" w:hAnsi="Sylfaen"/>
          <w:sz w:val="20"/>
          <w:lang w:val="en-US"/>
        </w:rPr>
        <w:t>Ori</w:t>
      </w:r>
      <w:proofErr w:type="spellEnd"/>
      <w:r w:rsidRPr="0067636D">
        <w:rPr>
          <w:rFonts w:ascii="Sylfaen" w:hAnsi="Sylfaen"/>
          <w:sz w:val="20"/>
          <w:lang w:val="en-US"/>
        </w:rPr>
        <w:t xml:space="preserve"> </w:t>
      </w:r>
      <w:proofErr w:type="spellStart"/>
      <w:r w:rsidRPr="0067636D">
        <w:rPr>
          <w:rFonts w:ascii="Sylfaen" w:hAnsi="Sylfaen"/>
          <w:sz w:val="20"/>
          <w:lang w:val="en-US"/>
        </w:rPr>
        <w:t>Nabiji</w:t>
      </w:r>
      <w:proofErr w:type="spellEnd"/>
      <w:r w:rsidRPr="0067636D">
        <w:rPr>
          <w:rFonts w:ascii="Sylfaen" w:hAnsi="Sylfaen"/>
          <w:sz w:val="20"/>
          <w:lang w:val="en-US"/>
        </w:rPr>
        <w:t>’ means ‘Two Steps’. We have 113 stores</w:t>
      </w:r>
      <w:r w:rsidR="0067636D" w:rsidRPr="0067636D">
        <w:rPr>
          <w:rFonts w:ascii="Sylfaen" w:hAnsi="Sylfaen"/>
          <w:sz w:val="20"/>
          <w:lang w:val="en-US"/>
        </w:rPr>
        <w:t xml:space="preserve"> (FMCG)</w:t>
      </w:r>
      <w:r w:rsidRPr="0067636D">
        <w:rPr>
          <w:rFonts w:ascii="Sylfaen" w:hAnsi="Sylfaen"/>
          <w:sz w:val="20"/>
          <w:lang w:val="en-US"/>
        </w:rPr>
        <w:t xml:space="preserve"> in almost every district</w:t>
      </w:r>
      <w:r w:rsidR="0067636D" w:rsidRPr="0067636D">
        <w:rPr>
          <w:rFonts w:ascii="Sylfaen" w:hAnsi="Sylfaen"/>
          <w:sz w:val="20"/>
          <w:lang w:val="en-US"/>
        </w:rPr>
        <w:t xml:space="preserve"> in Tbilisi</w:t>
      </w:r>
      <w:r w:rsidRPr="0067636D">
        <w:rPr>
          <w:rFonts w:ascii="Sylfaen" w:hAnsi="Sylfaen"/>
          <w:sz w:val="20"/>
          <w:lang w:val="en-US"/>
        </w:rPr>
        <w:t xml:space="preserve">. Our slogan is ‘Your neighborhood Store’. </w:t>
      </w:r>
      <w:r w:rsidR="0067636D" w:rsidRPr="0067636D">
        <w:rPr>
          <w:rFonts w:ascii="Sylfaen" w:hAnsi="Sylfaen"/>
          <w:sz w:val="20"/>
          <w:lang w:val="en-US"/>
        </w:rPr>
        <w:t>B</w:t>
      </w:r>
      <w:r w:rsidRPr="0067636D">
        <w:rPr>
          <w:rFonts w:ascii="Sylfaen" w:hAnsi="Sylfaen"/>
          <w:sz w:val="20"/>
          <w:lang w:val="en-US"/>
        </w:rPr>
        <w:t xml:space="preserve">eing close to almost every resident of Tbilisi helps us understand their needs and desires. </w:t>
      </w:r>
    </w:p>
    <w:p w:rsidR="003C40B9" w:rsidRDefault="0067636D" w:rsidP="00AE4CD0">
      <w:pPr>
        <w:spacing w:line="240" w:lineRule="auto"/>
        <w:rPr>
          <w:rFonts w:ascii="Sylfaen" w:hAnsi="Sylfaen"/>
          <w:sz w:val="20"/>
          <w:lang w:val="en-US"/>
        </w:rPr>
      </w:pPr>
      <w:proofErr w:type="gramStart"/>
      <w:r w:rsidRPr="0067636D">
        <w:rPr>
          <w:rFonts w:ascii="Sylfaen" w:hAnsi="Sylfaen"/>
          <w:b/>
          <w:color w:val="FF3300"/>
          <w:sz w:val="20"/>
          <w:lang w:val="en-US"/>
        </w:rPr>
        <w:t xml:space="preserve">TARGET AUDIENCE </w:t>
      </w:r>
      <w:r w:rsidRPr="0067636D">
        <w:rPr>
          <w:rFonts w:ascii="Sylfaen" w:hAnsi="Sylfaen"/>
          <w:b/>
          <w:sz w:val="20"/>
          <w:lang w:val="en-US"/>
        </w:rPr>
        <w:t xml:space="preserve">- </w:t>
      </w:r>
      <w:r w:rsidRPr="0067636D">
        <w:rPr>
          <w:rFonts w:ascii="Sylfaen" w:hAnsi="Sylfaen"/>
          <w:sz w:val="20"/>
          <w:lang w:val="en-US"/>
        </w:rPr>
        <w:t xml:space="preserve">Everyone living in Tbilisi </w:t>
      </w:r>
      <w:r w:rsidR="00DC4B25">
        <w:rPr>
          <w:rFonts w:ascii="Sylfaen" w:hAnsi="Sylfaen"/>
          <w:sz w:val="20"/>
          <w:lang w:val="en-US"/>
        </w:rPr>
        <w:t>(</w:t>
      </w:r>
      <w:r w:rsidRPr="0067636D">
        <w:rPr>
          <w:rFonts w:ascii="Sylfaen" w:hAnsi="Sylfaen"/>
          <w:sz w:val="20"/>
          <w:lang w:val="en-US"/>
        </w:rPr>
        <w:t>18+</w:t>
      </w:r>
      <w:r w:rsidR="00DC4B25">
        <w:rPr>
          <w:rFonts w:ascii="Sylfaen" w:hAnsi="Sylfaen"/>
          <w:sz w:val="20"/>
          <w:lang w:val="en-US"/>
        </w:rPr>
        <w:t>)</w:t>
      </w:r>
      <w:r w:rsidRPr="0067636D">
        <w:rPr>
          <w:rFonts w:ascii="Sylfaen" w:hAnsi="Sylfaen"/>
          <w:sz w:val="20"/>
          <w:lang w:val="en-US"/>
        </w:rPr>
        <w:t xml:space="preserve"> and tourists</w:t>
      </w:r>
      <w:r w:rsidR="00DC4B25">
        <w:rPr>
          <w:rFonts w:ascii="Sylfaen" w:hAnsi="Sylfaen"/>
          <w:sz w:val="20"/>
          <w:lang w:val="en-US"/>
        </w:rPr>
        <w:t>.</w:t>
      </w:r>
      <w:proofErr w:type="gramEnd"/>
    </w:p>
    <w:p w:rsidR="00324956" w:rsidRDefault="00324956" w:rsidP="00AE4CD0">
      <w:pPr>
        <w:spacing w:line="240" w:lineRule="auto"/>
        <w:jc w:val="both"/>
        <w:rPr>
          <w:rFonts w:ascii="Sylfaen" w:hAnsi="Sylfaen"/>
          <w:b/>
          <w:lang w:val="en-US"/>
        </w:rPr>
      </w:pPr>
      <w:r w:rsidRPr="009644F6">
        <w:rPr>
          <w:rFonts w:ascii="Sylfaen" w:hAnsi="Sylfaen"/>
          <w:b/>
          <w:color w:val="FF3300"/>
          <w:sz w:val="20"/>
          <w:lang w:val="en-US"/>
        </w:rPr>
        <w:t>INSIGHTS</w:t>
      </w:r>
      <w:r w:rsidRPr="009644F6">
        <w:rPr>
          <w:rFonts w:ascii="Sylfaen" w:hAnsi="Sylfaen"/>
          <w:b/>
          <w:sz w:val="20"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 </w:t>
      </w:r>
    </w:p>
    <w:p w:rsidR="0067636D" w:rsidRDefault="0067636D" w:rsidP="00AE4CD0">
      <w:pPr>
        <w:spacing w:line="240" w:lineRule="auto"/>
        <w:jc w:val="both"/>
        <w:rPr>
          <w:rFonts w:ascii="Sylfaen" w:hAnsi="Sylfaen"/>
          <w:b/>
          <w:lang w:val="en-US"/>
        </w:rPr>
      </w:pPr>
      <w:r w:rsidRPr="00E5428D">
        <w:rPr>
          <w:rFonts w:ascii="Sylfaen" w:hAnsi="Sylfaen"/>
          <w:b/>
          <w:lang w:val="en-US"/>
        </w:rPr>
        <w:t xml:space="preserve">We want to make our city more attractive with new </w:t>
      </w:r>
      <w:r w:rsidR="00B20692" w:rsidRPr="00B20692">
        <w:rPr>
          <w:rFonts w:ascii="Sylfaen" w:hAnsi="Sylfaen"/>
          <w:b/>
          <w:u w:val="single"/>
          <w:lang w:val="en-US"/>
        </w:rPr>
        <w:t>safe</w:t>
      </w:r>
      <w:r w:rsidR="00B20692">
        <w:rPr>
          <w:rFonts w:ascii="Sylfaen" w:hAnsi="Sylfaen"/>
          <w:b/>
          <w:lang w:val="en-US"/>
        </w:rPr>
        <w:t xml:space="preserve"> </w:t>
      </w:r>
      <w:r w:rsidRPr="00E5428D">
        <w:rPr>
          <w:rFonts w:ascii="Sylfaen" w:hAnsi="Sylfaen"/>
          <w:b/>
          <w:lang w:val="en-US"/>
        </w:rPr>
        <w:t xml:space="preserve">activities for our residents and tourists in every part </w:t>
      </w:r>
      <w:proofErr w:type="gramStart"/>
      <w:r w:rsidRPr="00E5428D">
        <w:rPr>
          <w:rFonts w:ascii="Sylfaen" w:hAnsi="Sylfaen"/>
          <w:b/>
          <w:lang w:val="en-US"/>
        </w:rPr>
        <w:t>of</w:t>
      </w:r>
      <w:proofErr w:type="gramEnd"/>
      <w:r w:rsidRPr="00E5428D">
        <w:rPr>
          <w:rFonts w:ascii="Sylfaen" w:hAnsi="Sylfaen"/>
          <w:b/>
          <w:lang w:val="en-US"/>
        </w:rPr>
        <w:t xml:space="preserve"> Tbilisi at night (especially in suburbs)</w:t>
      </w:r>
      <w:r>
        <w:rPr>
          <w:rFonts w:ascii="Sylfaen" w:hAnsi="Sylfaen"/>
          <w:b/>
          <w:lang w:val="en-US"/>
        </w:rPr>
        <w:t xml:space="preserve"> because</w:t>
      </w:r>
      <w:r w:rsidR="00E71664" w:rsidRPr="00E71664">
        <w:rPr>
          <w:lang w:val="en-US"/>
        </w:rPr>
        <w:t xml:space="preserve"> </w:t>
      </w:r>
      <w:r w:rsidR="00E71664" w:rsidRPr="00E71664">
        <w:rPr>
          <w:rFonts w:ascii="Cambria Math" w:hAnsi="Cambria Math" w:cs="Cambria Math"/>
          <w:b/>
          <w:lang w:val="en-US"/>
        </w:rPr>
        <w:t>⤵</w:t>
      </w:r>
    </w:p>
    <w:p w:rsidR="00B20692" w:rsidRPr="00E71664" w:rsidRDefault="0067636D" w:rsidP="00AE4C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0"/>
          <w:lang w:val="en-US"/>
        </w:rPr>
      </w:pPr>
      <w:r w:rsidRPr="00E71664">
        <w:rPr>
          <w:rFonts w:ascii="Sylfaen" w:hAnsi="Sylfaen"/>
          <w:b/>
          <w:sz w:val="20"/>
          <w:lang w:val="en-US"/>
        </w:rPr>
        <w:t>Locals:</w:t>
      </w:r>
      <w:r w:rsidRPr="00E71664">
        <w:rPr>
          <w:rFonts w:ascii="Sylfaen" w:hAnsi="Sylfaen"/>
          <w:sz w:val="20"/>
          <w:lang w:val="en-US"/>
        </w:rPr>
        <w:t xml:space="preserve"> </w:t>
      </w:r>
      <w:r w:rsidR="000276EE">
        <w:rPr>
          <w:rFonts w:ascii="Sylfaen" w:hAnsi="Sylfaen"/>
          <w:sz w:val="20"/>
          <w:lang w:val="en-US"/>
        </w:rPr>
        <w:t>After exhausting</w:t>
      </w:r>
      <w:r w:rsidRPr="00E71664">
        <w:rPr>
          <w:rFonts w:ascii="Sylfaen" w:hAnsi="Sylfaen"/>
          <w:sz w:val="20"/>
          <w:lang w:val="en-US"/>
        </w:rPr>
        <w:t xml:space="preserve"> work</w:t>
      </w:r>
      <w:r w:rsidR="000276EE">
        <w:rPr>
          <w:rFonts w:ascii="Sylfaen" w:hAnsi="Sylfaen"/>
          <w:sz w:val="20"/>
          <w:lang w:val="en-US"/>
        </w:rPr>
        <w:t>ing days t</w:t>
      </w:r>
      <w:r w:rsidRPr="00E71664">
        <w:rPr>
          <w:rFonts w:ascii="Sylfaen" w:hAnsi="Sylfaen"/>
          <w:sz w:val="20"/>
          <w:lang w:val="en-US"/>
        </w:rPr>
        <w:t>hey hardly manage to escape from daily routine and make their lives more joyful</w:t>
      </w:r>
      <w:r w:rsidR="000276EE">
        <w:rPr>
          <w:rFonts w:ascii="Sylfaen" w:hAnsi="Sylfaen"/>
          <w:sz w:val="20"/>
          <w:lang w:val="en-US"/>
        </w:rPr>
        <w:t xml:space="preserve"> while friendly and warm relationship with neighbors has always been an important part of their lives</w:t>
      </w:r>
      <w:r w:rsidRPr="00E71664">
        <w:rPr>
          <w:rFonts w:ascii="Sylfaen" w:hAnsi="Sylfaen"/>
          <w:sz w:val="20"/>
          <w:lang w:val="en-US"/>
        </w:rPr>
        <w:t>. Main reasons are: undeveloped night infrastructure, limited time and options of n</w:t>
      </w:r>
      <w:r w:rsidR="000276EE">
        <w:rPr>
          <w:rFonts w:ascii="Sylfaen" w:hAnsi="Sylfaen"/>
          <w:sz w:val="20"/>
          <w:lang w:val="en-US"/>
        </w:rPr>
        <w:t>ight activities</w:t>
      </w:r>
      <w:r w:rsidRPr="00E71664">
        <w:rPr>
          <w:rFonts w:ascii="Sylfaen" w:hAnsi="Sylfaen"/>
          <w:sz w:val="20"/>
          <w:lang w:val="en-US"/>
        </w:rPr>
        <w:t>;</w:t>
      </w:r>
    </w:p>
    <w:p w:rsidR="00E71664" w:rsidRPr="00E71664" w:rsidRDefault="0067636D" w:rsidP="00AE4C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0"/>
          <w:lang w:val="en-US"/>
        </w:rPr>
      </w:pPr>
      <w:r w:rsidRPr="00E71664">
        <w:rPr>
          <w:rFonts w:ascii="Sylfaen" w:hAnsi="Sylfaen"/>
          <w:b/>
          <w:sz w:val="20"/>
          <w:lang w:val="en-US"/>
        </w:rPr>
        <w:t xml:space="preserve">Tourists: </w:t>
      </w:r>
      <w:r w:rsidR="00B20692" w:rsidRPr="00E71664">
        <w:rPr>
          <w:rFonts w:ascii="Sylfaen" w:hAnsi="Sylfaen"/>
          <w:sz w:val="20"/>
          <w:lang w:val="en-US"/>
        </w:rPr>
        <w:t>Basic tourist activities occur during the daytime. Mostly they interact with objects. What they lack is communication and integration with locals. They don’t have any option</w:t>
      </w:r>
      <w:r w:rsidR="008A2FAE">
        <w:rPr>
          <w:rFonts w:ascii="Sylfaen" w:hAnsi="Sylfaen"/>
          <w:sz w:val="20"/>
          <w:lang w:val="en-US"/>
        </w:rPr>
        <w:t>s</w:t>
      </w:r>
      <w:r w:rsidR="00B20692" w:rsidRPr="00E71664">
        <w:rPr>
          <w:rFonts w:ascii="Sylfaen" w:hAnsi="Sylfaen"/>
          <w:sz w:val="20"/>
          <w:lang w:val="en-US"/>
        </w:rPr>
        <w:t xml:space="preserve"> to have fun at night except going to club</w:t>
      </w:r>
      <w:r w:rsidR="00BF4B46">
        <w:rPr>
          <w:rFonts w:ascii="Sylfaen" w:hAnsi="Sylfaen"/>
          <w:sz w:val="20"/>
          <w:lang w:val="en-US"/>
        </w:rPr>
        <w:t>s</w:t>
      </w:r>
      <w:r w:rsidR="00B20692" w:rsidRPr="00E71664">
        <w:rPr>
          <w:rFonts w:ascii="Sylfaen" w:hAnsi="Sylfaen"/>
          <w:sz w:val="20"/>
          <w:lang w:val="en-US"/>
        </w:rPr>
        <w:t xml:space="preserve"> or some standard restaurants where social interaction is very limited.</w:t>
      </w:r>
    </w:p>
    <w:p w:rsidR="00B20692" w:rsidRPr="00B435C3" w:rsidRDefault="00E71664" w:rsidP="00AE4CD0">
      <w:pPr>
        <w:spacing w:line="240" w:lineRule="auto"/>
        <w:jc w:val="both"/>
        <w:rPr>
          <w:rFonts w:ascii="Sylfaen" w:hAnsi="Sylfaen"/>
          <w:b/>
          <w:color w:val="FF3300"/>
          <w:sz w:val="20"/>
          <w:lang w:val="en-US"/>
        </w:rPr>
      </w:pPr>
      <w:r w:rsidRPr="00B435C3">
        <w:rPr>
          <w:rFonts w:ascii="Sylfaen" w:hAnsi="Sylfaen"/>
          <w:b/>
          <w:color w:val="FF3300"/>
          <w:sz w:val="20"/>
          <w:lang w:val="en-US"/>
        </w:rPr>
        <w:t xml:space="preserve">PROBLEM SOLVING </w:t>
      </w:r>
      <w:r w:rsidR="009644F6">
        <w:rPr>
          <w:rFonts w:ascii="Sylfaen" w:hAnsi="Sylfaen"/>
          <w:b/>
          <w:color w:val="FF3300"/>
          <w:sz w:val="20"/>
          <w:lang w:val="en-US"/>
        </w:rPr>
        <w:t>/</w:t>
      </w:r>
      <w:r w:rsidRPr="00B435C3">
        <w:rPr>
          <w:rFonts w:ascii="Sylfaen" w:hAnsi="Sylfaen"/>
          <w:b/>
          <w:color w:val="FF3300"/>
          <w:sz w:val="20"/>
          <w:lang w:val="en-US"/>
        </w:rPr>
        <w:t xml:space="preserve"> IDEA</w:t>
      </w:r>
    </w:p>
    <w:p w:rsidR="00E71664" w:rsidRPr="00E71664" w:rsidRDefault="00E71664" w:rsidP="00AE4CD0">
      <w:pPr>
        <w:spacing w:line="240" w:lineRule="auto"/>
        <w:jc w:val="both"/>
        <w:rPr>
          <w:rFonts w:ascii="Sylfaen" w:hAnsi="Sylfaen"/>
          <w:sz w:val="20"/>
          <w:lang w:val="en-US"/>
        </w:rPr>
      </w:pPr>
      <w:r w:rsidRPr="00E71664">
        <w:rPr>
          <w:rFonts w:ascii="Sylfaen" w:hAnsi="Sylfaen"/>
          <w:sz w:val="20"/>
          <w:lang w:val="en-US"/>
        </w:rPr>
        <w:t xml:space="preserve">We’ll </w:t>
      </w:r>
      <w:r w:rsidR="008A2FAE">
        <w:rPr>
          <w:rFonts w:ascii="Sylfaen" w:hAnsi="Sylfaen"/>
          <w:sz w:val="20"/>
          <w:lang w:val="en-US"/>
        </w:rPr>
        <w:t>select</w:t>
      </w:r>
      <w:r w:rsidRPr="00E71664">
        <w:rPr>
          <w:rFonts w:ascii="Sylfaen" w:hAnsi="Sylfaen"/>
          <w:sz w:val="20"/>
          <w:lang w:val="en-US"/>
        </w:rPr>
        <w:t xml:space="preserve"> 30 stores in every district and arrange nearby </w:t>
      </w:r>
      <w:r w:rsidR="00DC4B25">
        <w:rPr>
          <w:rFonts w:ascii="Sylfaen" w:hAnsi="Sylfaen"/>
          <w:sz w:val="20"/>
          <w:lang w:val="en-US"/>
        </w:rPr>
        <w:t xml:space="preserve">open air </w:t>
      </w:r>
      <w:r w:rsidRPr="00E71664">
        <w:rPr>
          <w:rFonts w:ascii="Sylfaen" w:hAnsi="Sylfaen"/>
          <w:sz w:val="20"/>
          <w:lang w:val="en-US"/>
        </w:rPr>
        <w:t>spaces as special</w:t>
      </w:r>
      <w:r w:rsidR="000276EE">
        <w:rPr>
          <w:rFonts w:ascii="Sylfaen" w:hAnsi="Sylfaen"/>
          <w:sz w:val="20"/>
          <w:lang w:val="en-US"/>
        </w:rPr>
        <w:t xml:space="preserve"> friendly &amp; warm</w:t>
      </w:r>
      <w:r w:rsidRPr="00E71664">
        <w:rPr>
          <w:rFonts w:ascii="Sylfaen" w:hAnsi="Sylfaen"/>
          <w:sz w:val="20"/>
          <w:lang w:val="en-US"/>
        </w:rPr>
        <w:t xml:space="preserve"> zones – ‘</w:t>
      </w:r>
      <w:r w:rsidR="00D602D7">
        <w:rPr>
          <w:rFonts w:ascii="Sylfaen" w:hAnsi="Sylfaen"/>
          <w:sz w:val="20"/>
          <w:lang w:val="en-US"/>
        </w:rPr>
        <w:t>EVERY</w:t>
      </w:r>
      <w:r w:rsidRPr="00E71664">
        <w:rPr>
          <w:rFonts w:ascii="Sylfaen" w:hAnsi="Sylfaen"/>
          <w:sz w:val="20"/>
          <w:lang w:val="en-US"/>
        </w:rPr>
        <w:t xml:space="preserve"> NEIGHBOR</w:t>
      </w:r>
      <w:r w:rsidR="00D602D7">
        <w:rPr>
          <w:rFonts w:ascii="Sylfaen" w:hAnsi="Sylfaen"/>
          <w:sz w:val="20"/>
          <w:lang w:val="en-US"/>
        </w:rPr>
        <w:t xml:space="preserve"> COUNTS</w:t>
      </w:r>
      <w:r w:rsidRPr="00E71664">
        <w:rPr>
          <w:rFonts w:ascii="Sylfaen" w:hAnsi="Sylfaen"/>
          <w:sz w:val="20"/>
          <w:lang w:val="en-US"/>
        </w:rPr>
        <w:t xml:space="preserve">’ with all appropriate equipment for </w:t>
      </w:r>
      <w:r w:rsidR="008A2FAE">
        <w:rPr>
          <w:rFonts w:ascii="Sylfaen" w:hAnsi="Sylfaen"/>
          <w:sz w:val="20"/>
          <w:lang w:val="en-US"/>
        </w:rPr>
        <w:t>safe</w:t>
      </w:r>
      <w:r>
        <w:rPr>
          <w:rFonts w:ascii="Sylfaen" w:hAnsi="Sylfaen"/>
          <w:sz w:val="20"/>
          <w:lang w:val="en-US"/>
        </w:rPr>
        <w:t xml:space="preserve"> </w:t>
      </w:r>
      <w:r w:rsidRPr="00E71664">
        <w:rPr>
          <w:rFonts w:ascii="Sylfaen" w:hAnsi="Sylfaen"/>
          <w:sz w:val="20"/>
          <w:lang w:val="en-US"/>
        </w:rPr>
        <w:t>outdoor activities for Fridays and Saturdays</w:t>
      </w:r>
      <w:r w:rsidR="00D602D7">
        <w:rPr>
          <w:rFonts w:ascii="Sylfaen" w:hAnsi="Sylfaen"/>
          <w:sz w:val="20"/>
          <w:lang w:val="en-US"/>
        </w:rPr>
        <w:t xml:space="preserve"> (every season of year)</w:t>
      </w:r>
      <w:r w:rsidRPr="00E71664">
        <w:rPr>
          <w:rFonts w:ascii="Sylfaen" w:hAnsi="Sylfaen"/>
          <w:sz w:val="20"/>
          <w:lang w:val="en-US"/>
        </w:rPr>
        <w:t>. Mixing traditions with modern lifestyle will make these spaces attractive f</w:t>
      </w:r>
      <w:r w:rsidR="00945232">
        <w:rPr>
          <w:rFonts w:ascii="Sylfaen" w:hAnsi="Sylfaen"/>
          <w:sz w:val="20"/>
          <w:lang w:val="en-US"/>
        </w:rPr>
        <w:t xml:space="preserve">or BOTH </w:t>
      </w:r>
      <w:r w:rsidR="008A2FAE">
        <w:rPr>
          <w:rFonts w:ascii="Sylfaen" w:hAnsi="Sylfaen"/>
          <w:sz w:val="20"/>
          <w:lang w:val="en-US"/>
        </w:rPr>
        <w:t>segments</w:t>
      </w:r>
      <w:r w:rsidR="00945232">
        <w:rPr>
          <w:rFonts w:ascii="Sylfaen" w:hAnsi="Sylfaen"/>
          <w:sz w:val="20"/>
          <w:lang w:val="en-US"/>
        </w:rPr>
        <w:t xml:space="preserve"> for the whole night </w:t>
      </w:r>
      <w:r w:rsidR="005371EA">
        <w:rPr>
          <w:rFonts w:ascii="Sylfaen" w:hAnsi="Sylfaen"/>
          <w:sz w:val="20"/>
          <w:lang w:val="en-US"/>
        </w:rPr>
        <w:t xml:space="preserve">or </w:t>
      </w:r>
      <w:r w:rsidR="00FC057E">
        <w:rPr>
          <w:rFonts w:ascii="Sylfaen" w:hAnsi="Sylfaen"/>
          <w:sz w:val="20"/>
          <w:lang w:val="en-US"/>
        </w:rPr>
        <w:t xml:space="preserve">as </w:t>
      </w:r>
      <w:r w:rsidR="00E401CE">
        <w:rPr>
          <w:rFonts w:ascii="Sylfaen" w:hAnsi="Sylfaen"/>
          <w:sz w:val="20"/>
          <w:lang w:val="en-US"/>
        </w:rPr>
        <w:t>a</w:t>
      </w:r>
      <w:r w:rsidR="00945232">
        <w:rPr>
          <w:rFonts w:ascii="Sylfaen" w:hAnsi="Sylfaen"/>
          <w:sz w:val="20"/>
          <w:lang w:val="en-US"/>
        </w:rPr>
        <w:t xml:space="preserve"> pre-clubbing activity. </w:t>
      </w:r>
    </w:p>
    <w:p w:rsidR="0067636D" w:rsidRPr="00DC4B25" w:rsidRDefault="00DC4B25" w:rsidP="00AE4CD0">
      <w:pPr>
        <w:spacing w:line="240" w:lineRule="auto"/>
        <w:jc w:val="both"/>
        <w:rPr>
          <w:rFonts w:ascii="Sylfaen" w:hAnsi="Sylfaen"/>
          <w:b/>
          <w:color w:val="FF3300"/>
          <w:lang w:val="en-US"/>
        </w:rPr>
      </w:pPr>
      <w:r w:rsidRPr="00B435C3">
        <w:rPr>
          <w:rFonts w:ascii="Sylfaen" w:hAnsi="Sylfaen"/>
          <w:b/>
          <w:color w:val="FF3300"/>
          <w:sz w:val="20"/>
          <w:lang w:val="en-US"/>
        </w:rPr>
        <w:t>DESCRIPTION</w:t>
      </w:r>
    </w:p>
    <w:p w:rsidR="00DC4B25" w:rsidRPr="00DC4B25" w:rsidRDefault="00DC4B25" w:rsidP="00AE4CD0">
      <w:pPr>
        <w:spacing w:line="240" w:lineRule="auto"/>
        <w:jc w:val="both"/>
        <w:rPr>
          <w:rFonts w:ascii="Sylfaen" w:hAnsi="Sylfaen"/>
          <w:sz w:val="20"/>
          <w:lang w:val="en-US"/>
        </w:rPr>
      </w:pPr>
      <w:r w:rsidRPr="00DC4B25">
        <w:rPr>
          <w:rFonts w:ascii="Sylfaen" w:hAnsi="Sylfaen"/>
          <w:b/>
          <w:sz w:val="20"/>
          <w:lang w:val="en-US"/>
        </w:rPr>
        <w:t xml:space="preserve">8PM-12AM: </w:t>
      </w:r>
      <w:r w:rsidRPr="00DC4B25">
        <w:rPr>
          <w:rFonts w:ascii="Sylfaen" w:hAnsi="Sylfaen"/>
          <w:sz w:val="20"/>
          <w:lang w:val="en-US"/>
        </w:rPr>
        <w:t>Music performances, cinema (movies/football matches, concerts);</w:t>
      </w:r>
    </w:p>
    <w:p w:rsidR="00DC4B25" w:rsidRDefault="00AE4CD0" w:rsidP="00AE4CD0">
      <w:pPr>
        <w:spacing w:line="240" w:lineRule="auto"/>
        <w:jc w:val="both"/>
        <w:rPr>
          <w:rFonts w:ascii="Sylfaen" w:hAnsi="Sylfaen"/>
          <w:sz w:val="20"/>
          <w:lang w:val="en-US"/>
        </w:rPr>
      </w:pPr>
      <w:r>
        <w:rPr>
          <w:rFonts w:ascii="Sylfaen" w:hAnsi="Sylfaen"/>
          <w:b/>
          <w:sz w:val="20"/>
          <w:lang w:val="en-US"/>
        </w:rPr>
        <w:t xml:space="preserve">Whole </w:t>
      </w:r>
      <w:r w:rsidR="00DC4B25" w:rsidRPr="00DC4B25">
        <w:rPr>
          <w:rFonts w:ascii="Sylfaen" w:hAnsi="Sylfaen"/>
          <w:b/>
          <w:sz w:val="20"/>
          <w:lang w:val="en-US"/>
        </w:rPr>
        <w:t xml:space="preserve">night: </w:t>
      </w:r>
      <w:r w:rsidR="00DC4B25" w:rsidRPr="00DC4B25">
        <w:rPr>
          <w:rFonts w:ascii="Sylfaen" w:hAnsi="Sylfaen"/>
          <w:sz w:val="20"/>
          <w:lang w:val="en-US"/>
        </w:rPr>
        <w:t xml:space="preserve">Table games, art exhibitions, wine and local food, free </w:t>
      </w:r>
      <w:proofErr w:type="spellStart"/>
      <w:r w:rsidR="00DC4B25" w:rsidRPr="00DC4B25">
        <w:rPr>
          <w:rFonts w:ascii="Sylfaen" w:hAnsi="Sylfaen"/>
          <w:sz w:val="20"/>
          <w:lang w:val="en-US"/>
        </w:rPr>
        <w:t>wi-fi</w:t>
      </w:r>
      <w:proofErr w:type="spellEnd"/>
      <w:r w:rsidR="00DC4B25" w:rsidRPr="00DC4B25">
        <w:rPr>
          <w:rFonts w:ascii="Sylfaen" w:hAnsi="Sylfaen"/>
          <w:sz w:val="20"/>
          <w:lang w:val="en-US"/>
        </w:rPr>
        <w:t>, open supermarket with special offers.</w:t>
      </w:r>
    </w:p>
    <w:p w:rsidR="00DC4B25" w:rsidRPr="00B435C3" w:rsidRDefault="00DC4B25" w:rsidP="00AE4CD0">
      <w:pPr>
        <w:spacing w:line="240" w:lineRule="auto"/>
        <w:jc w:val="both"/>
        <w:rPr>
          <w:rFonts w:ascii="Sylfaen" w:hAnsi="Sylfaen"/>
          <w:b/>
          <w:color w:val="FF3300"/>
          <w:sz w:val="20"/>
          <w:lang w:val="en-US"/>
        </w:rPr>
      </w:pPr>
      <w:r w:rsidRPr="00B435C3">
        <w:rPr>
          <w:rFonts w:ascii="Sylfaen" w:hAnsi="Sylfaen"/>
          <w:b/>
          <w:color w:val="FF3300"/>
          <w:sz w:val="20"/>
          <w:lang w:val="en-US"/>
        </w:rPr>
        <w:t xml:space="preserve">CAMPAIGN OBJECTIVES </w:t>
      </w:r>
    </w:p>
    <w:p w:rsidR="00EA28A6" w:rsidRPr="00EA28A6" w:rsidRDefault="00EA28A6" w:rsidP="00EA28A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b/>
          <w:sz w:val="20"/>
          <w:lang w:val="en-US"/>
        </w:rPr>
      </w:pPr>
      <w:r w:rsidRPr="00EA28A6">
        <w:rPr>
          <w:rFonts w:ascii="Sylfaen" w:hAnsi="Sylfaen"/>
          <w:sz w:val="20"/>
          <w:lang w:val="en-US"/>
        </w:rPr>
        <w:t>Encourage locals &amp; tourists to engage in ‘</w:t>
      </w:r>
      <w:r w:rsidR="00D602D7">
        <w:rPr>
          <w:rFonts w:ascii="Sylfaen" w:hAnsi="Sylfaen"/>
          <w:sz w:val="18"/>
          <w:lang w:val="en-US"/>
        </w:rPr>
        <w:t xml:space="preserve">EVERY </w:t>
      </w:r>
      <w:r w:rsidRPr="00EA28A6">
        <w:rPr>
          <w:rFonts w:ascii="Sylfaen" w:hAnsi="Sylfaen"/>
          <w:sz w:val="18"/>
          <w:lang w:val="en-US"/>
        </w:rPr>
        <w:t>NEIGHBOR</w:t>
      </w:r>
      <w:r w:rsidR="00D602D7">
        <w:rPr>
          <w:rFonts w:ascii="Sylfaen" w:hAnsi="Sylfaen"/>
          <w:sz w:val="18"/>
          <w:lang w:val="en-US"/>
        </w:rPr>
        <w:t xml:space="preserve"> COUNTS</w:t>
      </w:r>
      <w:r w:rsidRPr="00EA28A6">
        <w:rPr>
          <w:rFonts w:ascii="Sylfaen" w:hAnsi="Sylfaen"/>
          <w:sz w:val="18"/>
          <w:lang w:val="en-US"/>
        </w:rPr>
        <w:t>’</w:t>
      </w:r>
      <w:r w:rsidRPr="00EA28A6">
        <w:rPr>
          <w:rFonts w:ascii="Sylfaen" w:hAnsi="Sylfaen"/>
          <w:sz w:val="20"/>
          <w:lang w:val="en-US"/>
        </w:rPr>
        <w:t xml:space="preserve"> activities and make it trendy;</w:t>
      </w:r>
    </w:p>
    <w:p w:rsidR="00DC4B25" w:rsidRPr="00B435C3" w:rsidRDefault="00DC4B25" w:rsidP="00AE4C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b/>
          <w:sz w:val="20"/>
          <w:lang w:val="en-US"/>
        </w:rPr>
      </w:pPr>
      <w:r w:rsidRPr="00B435C3">
        <w:rPr>
          <w:rFonts w:ascii="Sylfaen" w:hAnsi="Sylfaen"/>
          <w:sz w:val="20"/>
          <w:lang w:val="en-US"/>
        </w:rPr>
        <w:t>Create n</w:t>
      </w:r>
      <w:r w:rsidR="00D51E03">
        <w:rPr>
          <w:rFonts w:ascii="Sylfaen" w:hAnsi="Sylfaen"/>
          <w:sz w:val="20"/>
          <w:lang w:val="en-US"/>
        </w:rPr>
        <w:t>ew positioning of Tbilisi as a c</w:t>
      </w:r>
      <w:r w:rsidRPr="00B435C3">
        <w:rPr>
          <w:rFonts w:ascii="Sylfaen" w:hAnsi="Sylfaen"/>
          <w:sz w:val="20"/>
          <w:lang w:val="en-US"/>
        </w:rPr>
        <w:t>ity of night-life culture and ‘</w:t>
      </w:r>
      <w:proofErr w:type="spellStart"/>
      <w:r w:rsidRPr="00B435C3">
        <w:rPr>
          <w:rFonts w:ascii="Sylfaen" w:hAnsi="Sylfaen"/>
          <w:sz w:val="20"/>
          <w:lang w:val="en-US"/>
        </w:rPr>
        <w:t>Ori</w:t>
      </w:r>
      <w:proofErr w:type="spellEnd"/>
      <w:r w:rsidRPr="00B435C3">
        <w:rPr>
          <w:rFonts w:ascii="Sylfaen" w:hAnsi="Sylfaen"/>
          <w:sz w:val="20"/>
          <w:lang w:val="en-US"/>
        </w:rPr>
        <w:t xml:space="preserve"> </w:t>
      </w:r>
      <w:proofErr w:type="spellStart"/>
      <w:r w:rsidRPr="00B435C3">
        <w:rPr>
          <w:rFonts w:ascii="Sylfaen" w:hAnsi="Sylfaen"/>
          <w:sz w:val="20"/>
          <w:lang w:val="en-US"/>
        </w:rPr>
        <w:t>Nabiji</w:t>
      </w:r>
      <w:proofErr w:type="spellEnd"/>
      <w:r w:rsidRPr="00B435C3">
        <w:rPr>
          <w:rFonts w:ascii="Sylfaen" w:hAnsi="Sylfaen"/>
          <w:sz w:val="20"/>
          <w:lang w:val="en-US"/>
        </w:rPr>
        <w:t xml:space="preserve">’ as </w:t>
      </w:r>
      <w:r w:rsidR="00D51E03">
        <w:rPr>
          <w:rFonts w:ascii="Sylfaen" w:hAnsi="Sylfaen"/>
          <w:sz w:val="20"/>
          <w:lang w:val="en-US"/>
        </w:rPr>
        <w:t>a supporter of active neighborhood</w:t>
      </w:r>
      <w:r w:rsidRPr="00B435C3">
        <w:rPr>
          <w:rFonts w:ascii="Sylfaen" w:hAnsi="Sylfaen"/>
          <w:sz w:val="20"/>
          <w:lang w:val="en-US"/>
        </w:rPr>
        <w:t xml:space="preserve"> </w:t>
      </w:r>
      <w:r w:rsidR="00D51E03">
        <w:rPr>
          <w:rFonts w:ascii="Sylfaen" w:hAnsi="Sylfaen"/>
          <w:sz w:val="20"/>
          <w:lang w:val="en-US"/>
        </w:rPr>
        <w:t>relationships with</w:t>
      </w:r>
      <w:r w:rsidRPr="00B435C3">
        <w:rPr>
          <w:rFonts w:ascii="Sylfaen" w:hAnsi="Sylfaen"/>
          <w:sz w:val="20"/>
          <w:lang w:val="en-US"/>
        </w:rPr>
        <w:t xml:space="preserve"> comfort</w:t>
      </w:r>
      <w:r w:rsidR="000276EE">
        <w:rPr>
          <w:rFonts w:ascii="Sylfaen" w:hAnsi="Sylfaen"/>
          <w:sz w:val="20"/>
          <w:lang w:val="en-US"/>
        </w:rPr>
        <w:t>able</w:t>
      </w:r>
      <w:r w:rsidRPr="00B435C3">
        <w:rPr>
          <w:rFonts w:ascii="Sylfaen" w:hAnsi="Sylfaen"/>
          <w:sz w:val="20"/>
          <w:lang w:val="en-US"/>
        </w:rPr>
        <w:t xml:space="preserve"> </w:t>
      </w:r>
      <w:r w:rsidR="000276EE" w:rsidRPr="00B435C3">
        <w:rPr>
          <w:rFonts w:ascii="Sylfaen" w:hAnsi="Sylfaen"/>
          <w:sz w:val="20"/>
          <w:lang w:val="en-US"/>
        </w:rPr>
        <w:t xml:space="preserve">opportunities </w:t>
      </w:r>
      <w:r w:rsidR="000276EE">
        <w:rPr>
          <w:rFonts w:ascii="Sylfaen" w:hAnsi="Sylfaen"/>
          <w:sz w:val="20"/>
          <w:lang w:val="en-US"/>
        </w:rPr>
        <w:t xml:space="preserve">for </w:t>
      </w:r>
      <w:r w:rsidRPr="00B435C3">
        <w:rPr>
          <w:rFonts w:ascii="Sylfaen" w:hAnsi="Sylfaen"/>
          <w:sz w:val="20"/>
          <w:lang w:val="en-US"/>
        </w:rPr>
        <w:t>entertainment</w:t>
      </w:r>
      <w:r w:rsidR="000276EE">
        <w:rPr>
          <w:rFonts w:ascii="Sylfaen" w:hAnsi="Sylfaen"/>
          <w:sz w:val="20"/>
          <w:lang w:val="en-US"/>
        </w:rPr>
        <w:t>, negotiation &amp; integration</w:t>
      </w:r>
      <w:r w:rsidRPr="00B435C3">
        <w:rPr>
          <w:rFonts w:ascii="Sylfaen" w:hAnsi="Sylfaen"/>
          <w:sz w:val="20"/>
          <w:lang w:val="en-US"/>
        </w:rPr>
        <w:t>;</w:t>
      </w:r>
      <w:r w:rsidR="00EA28A6">
        <w:rPr>
          <w:rFonts w:ascii="Sylfaen" w:hAnsi="Sylfaen"/>
          <w:sz w:val="20"/>
          <w:lang w:val="en-US"/>
        </w:rPr>
        <w:t xml:space="preserve"> Money paid for products at ‘</w:t>
      </w:r>
      <w:proofErr w:type="spellStart"/>
      <w:r w:rsidR="00EA28A6">
        <w:rPr>
          <w:rFonts w:ascii="Sylfaen" w:hAnsi="Sylfaen"/>
          <w:sz w:val="20"/>
          <w:lang w:val="en-US"/>
        </w:rPr>
        <w:t>Ori</w:t>
      </w:r>
      <w:proofErr w:type="spellEnd"/>
      <w:r w:rsidR="00EA28A6">
        <w:rPr>
          <w:rFonts w:ascii="Sylfaen" w:hAnsi="Sylfaen"/>
          <w:sz w:val="20"/>
          <w:lang w:val="en-US"/>
        </w:rPr>
        <w:t xml:space="preserve"> </w:t>
      </w:r>
      <w:proofErr w:type="spellStart"/>
      <w:r w:rsidR="00EA28A6">
        <w:rPr>
          <w:rFonts w:ascii="Sylfaen" w:hAnsi="Sylfaen"/>
          <w:sz w:val="20"/>
          <w:lang w:val="en-US"/>
        </w:rPr>
        <w:t>Nabiji</w:t>
      </w:r>
      <w:proofErr w:type="spellEnd"/>
      <w:r w:rsidR="00EA28A6">
        <w:rPr>
          <w:rFonts w:ascii="Sylfaen" w:hAnsi="Sylfaen"/>
          <w:sz w:val="20"/>
          <w:lang w:val="en-US"/>
        </w:rPr>
        <w:t xml:space="preserve">’ worth every </w:t>
      </w:r>
      <w:proofErr w:type="spellStart"/>
      <w:r w:rsidR="00EA28A6">
        <w:rPr>
          <w:rFonts w:ascii="Sylfaen" w:hAnsi="Sylfaen"/>
          <w:sz w:val="20"/>
          <w:lang w:val="en-US"/>
        </w:rPr>
        <w:t>Lari</w:t>
      </w:r>
      <w:proofErr w:type="spellEnd"/>
      <w:r w:rsidR="00EA28A6">
        <w:rPr>
          <w:rFonts w:ascii="Sylfaen" w:hAnsi="Sylfaen"/>
          <w:sz w:val="20"/>
          <w:lang w:val="en-US"/>
        </w:rPr>
        <w:t xml:space="preserve">; Strengthen loyalty. </w:t>
      </w:r>
    </w:p>
    <w:p w:rsidR="00AE4CD0" w:rsidRPr="00AE4CD0" w:rsidRDefault="00AE4CD0" w:rsidP="00AE4CD0">
      <w:pPr>
        <w:spacing w:line="240" w:lineRule="auto"/>
        <w:jc w:val="both"/>
        <w:rPr>
          <w:rFonts w:ascii="Sylfaen" w:hAnsi="Sylfaen"/>
          <w:b/>
          <w:color w:val="FF3300"/>
          <w:sz w:val="20"/>
          <w:szCs w:val="20"/>
          <w:lang w:val="en-US"/>
        </w:rPr>
      </w:pPr>
      <w:r w:rsidRPr="00AE4CD0">
        <w:rPr>
          <w:rFonts w:ascii="Sylfaen" w:hAnsi="Sylfaen"/>
          <w:b/>
          <w:color w:val="FF3300"/>
          <w:sz w:val="20"/>
          <w:szCs w:val="20"/>
          <w:lang w:val="en-US"/>
        </w:rPr>
        <w:t>PROJECT OUTCOMES &amp; KPI</w:t>
      </w:r>
    </w:p>
    <w:p w:rsidR="00AE4CD0" w:rsidRPr="00AE4CD0" w:rsidRDefault="00AE4CD0" w:rsidP="00AE4C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AE4CD0">
        <w:rPr>
          <w:rFonts w:ascii="Sylfaen" w:hAnsi="Sylfaen"/>
          <w:sz w:val="20"/>
          <w:szCs w:val="20"/>
          <w:lang w:val="en-US"/>
        </w:rPr>
        <w:t>Changed present city image into ‘full of adventures</w:t>
      </w:r>
      <w:r w:rsidR="00D51E03">
        <w:rPr>
          <w:rFonts w:ascii="Sylfaen" w:hAnsi="Sylfaen"/>
          <w:sz w:val="20"/>
          <w:szCs w:val="20"/>
          <w:lang w:val="en-US"/>
        </w:rPr>
        <w:t xml:space="preserve"> in every 2 steps</w:t>
      </w:r>
      <w:r w:rsidRPr="00AE4CD0">
        <w:rPr>
          <w:rFonts w:ascii="Sylfaen" w:hAnsi="Sylfaen"/>
          <w:sz w:val="20"/>
          <w:szCs w:val="20"/>
          <w:lang w:val="en-US"/>
        </w:rPr>
        <w:t>’ and safe even at mid-night (Min. 500 check-ins and 1000 positive feedbacks on social media, photo or event shares per week);</w:t>
      </w:r>
    </w:p>
    <w:p w:rsidR="00AE4CD0" w:rsidRDefault="00AE4CD0" w:rsidP="00AE4CD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AE4CD0">
        <w:rPr>
          <w:rFonts w:ascii="Sylfaen" w:hAnsi="Sylfaen"/>
          <w:sz w:val="20"/>
          <w:szCs w:val="20"/>
          <w:lang w:val="en-US"/>
        </w:rPr>
        <w:t>Increased brand awareness for “</w:t>
      </w:r>
      <w:proofErr w:type="spellStart"/>
      <w:r w:rsidRPr="00AE4CD0">
        <w:rPr>
          <w:rFonts w:ascii="Sylfaen" w:hAnsi="Sylfaen"/>
          <w:sz w:val="20"/>
          <w:szCs w:val="20"/>
          <w:lang w:val="en-US"/>
        </w:rPr>
        <w:t>Ori</w:t>
      </w:r>
      <w:proofErr w:type="spellEnd"/>
      <w:r w:rsidRPr="00AE4CD0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E4CD0">
        <w:rPr>
          <w:rFonts w:ascii="Sylfaen" w:hAnsi="Sylfaen"/>
          <w:sz w:val="20"/>
          <w:szCs w:val="20"/>
          <w:lang w:val="en-US"/>
        </w:rPr>
        <w:t>Nabiji</w:t>
      </w:r>
      <w:proofErr w:type="spellEnd"/>
      <w:r w:rsidRPr="00AE4CD0">
        <w:rPr>
          <w:rFonts w:ascii="Sylfaen" w:hAnsi="Sylfaen"/>
          <w:sz w:val="20"/>
          <w:szCs w:val="20"/>
          <w:lang w:val="en-US"/>
        </w:rPr>
        <w:t xml:space="preserve">”, sales and number of unique customers (+30% at event nights). </w:t>
      </w:r>
    </w:p>
    <w:p w:rsidR="00BF4B46" w:rsidRDefault="00AE4CD0" w:rsidP="00AE4CD0">
      <w:pPr>
        <w:jc w:val="both"/>
        <w:rPr>
          <w:rFonts w:ascii="Sylfaen" w:hAnsi="Sylfaen"/>
          <w:sz w:val="20"/>
          <w:lang w:val="en-US"/>
        </w:rPr>
      </w:pPr>
      <w:r w:rsidRPr="00AE4CD0">
        <w:rPr>
          <w:rFonts w:ascii="Sylfaen" w:hAnsi="Sylfaen"/>
          <w:b/>
          <w:color w:val="FF3300"/>
          <w:sz w:val="20"/>
          <w:lang w:val="en-US"/>
        </w:rPr>
        <w:t xml:space="preserve">KEY MESSAGE </w:t>
      </w:r>
      <w:r w:rsidRPr="00AE4CD0">
        <w:rPr>
          <w:rFonts w:ascii="Sylfaen" w:hAnsi="Sylfaen"/>
          <w:b/>
          <w:sz w:val="20"/>
          <w:lang w:val="en-US"/>
        </w:rPr>
        <w:t>-</w:t>
      </w:r>
      <w:r w:rsidRPr="00AE4CD0">
        <w:rPr>
          <w:rFonts w:ascii="Sylfaen" w:hAnsi="Sylfaen"/>
          <w:sz w:val="20"/>
          <w:lang w:val="en-US"/>
        </w:rPr>
        <w:t>“</w:t>
      </w:r>
      <w:r w:rsidRPr="0081427F">
        <w:rPr>
          <w:rFonts w:ascii="Sylfaen" w:hAnsi="Sylfaen"/>
          <w:b/>
          <w:sz w:val="20"/>
          <w:lang w:val="en-US"/>
        </w:rPr>
        <w:t>Discover night adventure in every two steps</w:t>
      </w:r>
      <w:r w:rsidR="0081427F">
        <w:rPr>
          <w:rFonts w:ascii="Sylfaen" w:hAnsi="Sylfaen"/>
          <w:sz w:val="20"/>
          <w:lang w:val="en-US"/>
        </w:rPr>
        <w:t>”. What else we can use&gt;</w:t>
      </w:r>
      <w:r w:rsidRPr="00AE4CD0">
        <w:rPr>
          <w:rFonts w:ascii="Sylfaen" w:hAnsi="Sylfaen"/>
          <w:sz w:val="20"/>
          <w:lang w:val="en-US"/>
        </w:rPr>
        <w:t xml:space="preserve"> “</w:t>
      </w:r>
      <w:r w:rsidR="00D602D7">
        <w:rPr>
          <w:rFonts w:ascii="Sylfaen" w:hAnsi="Sylfaen"/>
          <w:sz w:val="20"/>
          <w:lang w:val="en-US"/>
        </w:rPr>
        <w:t>S</w:t>
      </w:r>
      <w:r w:rsidR="00FC057E">
        <w:rPr>
          <w:rFonts w:ascii="Sylfaen" w:hAnsi="Sylfaen"/>
          <w:sz w:val="20"/>
          <w:lang w:val="en-US"/>
        </w:rPr>
        <w:t>omething good is happening nearby</w:t>
      </w:r>
      <w:r w:rsidRPr="00AE4CD0">
        <w:rPr>
          <w:rFonts w:ascii="Sylfaen" w:hAnsi="Sylfaen"/>
          <w:sz w:val="20"/>
          <w:lang w:val="en-US"/>
        </w:rPr>
        <w:t>”</w:t>
      </w:r>
      <w:r w:rsidR="00945232">
        <w:rPr>
          <w:rFonts w:ascii="Sylfaen" w:hAnsi="Sylfaen"/>
          <w:sz w:val="20"/>
          <w:lang w:val="en-US"/>
        </w:rPr>
        <w:t>, “Every neighbor counts”</w:t>
      </w:r>
      <w:r w:rsidR="00011BFA">
        <w:rPr>
          <w:rFonts w:ascii="Sylfaen" w:hAnsi="Sylfaen"/>
          <w:sz w:val="20"/>
          <w:lang w:val="en-US"/>
        </w:rPr>
        <w:t xml:space="preserve">, “Invite &amp; meet your neighbors”. </w:t>
      </w:r>
    </w:p>
    <w:p w:rsidR="00AE4CD0" w:rsidRDefault="00AE4CD0" w:rsidP="00AE4CD0">
      <w:pPr>
        <w:jc w:val="both"/>
        <w:rPr>
          <w:rFonts w:ascii="Sylfaen" w:hAnsi="Sylfaen"/>
          <w:sz w:val="20"/>
          <w:lang w:val="en-US"/>
        </w:rPr>
      </w:pPr>
      <w:r w:rsidRPr="00AE4CD0">
        <w:rPr>
          <w:rFonts w:ascii="Sylfaen" w:hAnsi="Sylfaen"/>
          <w:b/>
          <w:color w:val="FF3300"/>
          <w:sz w:val="20"/>
          <w:lang w:val="en-US"/>
        </w:rPr>
        <w:t xml:space="preserve">TONE OF VOICE </w:t>
      </w:r>
      <w:r w:rsidR="00A20217">
        <w:rPr>
          <w:rFonts w:ascii="Sylfaen" w:hAnsi="Sylfaen"/>
          <w:b/>
          <w:sz w:val="20"/>
          <w:lang w:val="en-US"/>
        </w:rPr>
        <w:t>–</w:t>
      </w:r>
      <w:r w:rsidRPr="00AE4CD0">
        <w:rPr>
          <w:rFonts w:ascii="Sylfaen" w:hAnsi="Sylfaen"/>
          <w:b/>
          <w:sz w:val="20"/>
          <w:lang w:val="en-US"/>
        </w:rPr>
        <w:t xml:space="preserve"> </w:t>
      </w:r>
      <w:r w:rsidR="00A20217">
        <w:rPr>
          <w:rFonts w:ascii="Sylfaen" w:hAnsi="Sylfaen"/>
          <w:sz w:val="20"/>
          <w:lang w:val="en-US"/>
        </w:rPr>
        <w:t xml:space="preserve">Engaging, </w:t>
      </w:r>
      <w:r w:rsidRPr="00AE4CD0">
        <w:rPr>
          <w:rFonts w:ascii="Sylfaen" w:hAnsi="Sylfaen"/>
          <w:sz w:val="20"/>
          <w:lang w:val="en-US"/>
        </w:rPr>
        <w:t>fun</w:t>
      </w:r>
      <w:r w:rsidR="00481FC5">
        <w:rPr>
          <w:rFonts w:ascii="Sylfaen" w:hAnsi="Sylfaen"/>
          <w:sz w:val="20"/>
          <w:lang w:val="en-US"/>
        </w:rPr>
        <w:t>ny</w:t>
      </w:r>
      <w:r w:rsidRPr="00AE4CD0">
        <w:rPr>
          <w:rFonts w:ascii="Sylfaen" w:hAnsi="Sylfaen"/>
          <w:sz w:val="20"/>
          <w:lang w:val="en-US"/>
        </w:rPr>
        <w:t>,</w:t>
      </w:r>
      <w:r w:rsidR="00A20217">
        <w:rPr>
          <w:rFonts w:ascii="Sylfaen" w:hAnsi="Sylfaen"/>
          <w:sz w:val="20"/>
          <w:lang w:val="en-US"/>
        </w:rPr>
        <w:t xml:space="preserve"> friendly and </w:t>
      </w:r>
      <w:r w:rsidR="00D83863">
        <w:rPr>
          <w:rFonts w:ascii="Sylfaen" w:hAnsi="Sylfaen"/>
          <w:sz w:val="20"/>
          <w:lang w:val="en-US"/>
        </w:rPr>
        <w:t>invitation-like.</w:t>
      </w:r>
    </w:p>
    <w:p w:rsidR="00AE4CD0" w:rsidRPr="00D83863" w:rsidRDefault="00AE4CD0" w:rsidP="00AE4CD0">
      <w:pPr>
        <w:jc w:val="both"/>
        <w:rPr>
          <w:rFonts w:ascii="Sylfaen" w:hAnsi="Sylfaen"/>
          <w:b/>
          <w:color w:val="FF3300"/>
          <w:sz w:val="20"/>
          <w:szCs w:val="20"/>
          <w:lang w:val="en-US"/>
        </w:rPr>
      </w:pPr>
      <w:r w:rsidRPr="00D83863">
        <w:rPr>
          <w:rFonts w:ascii="Sylfaen" w:hAnsi="Sylfaen"/>
          <w:b/>
          <w:color w:val="FF3300"/>
          <w:sz w:val="20"/>
          <w:szCs w:val="20"/>
          <w:lang w:val="en-US"/>
        </w:rPr>
        <w:t>DELIVERABLES, BUDGET &amp; TIMELINE</w:t>
      </w:r>
    </w:p>
    <w:p w:rsidR="00AE4CD0" w:rsidRPr="00D83863" w:rsidRDefault="00AE4CD0" w:rsidP="00AE4CD0">
      <w:pPr>
        <w:pStyle w:val="ListParagraph"/>
        <w:ind w:left="774"/>
        <w:jc w:val="both"/>
        <w:rPr>
          <w:rFonts w:ascii="Sylfaen" w:hAnsi="Sylfaen"/>
          <w:b/>
          <w:sz w:val="20"/>
          <w:szCs w:val="20"/>
          <w:lang w:val="en-US"/>
        </w:rPr>
      </w:pPr>
      <w:r w:rsidRPr="00D83863">
        <w:rPr>
          <w:rFonts w:ascii="Sylfaen" w:hAnsi="Sylfaen"/>
          <w:b/>
          <w:sz w:val="20"/>
          <w:szCs w:val="20"/>
          <w:lang w:val="en-US"/>
        </w:rPr>
        <w:t>Advertising campaign (incl. invitation for guests and performers</w:t>
      </w:r>
      <w:r w:rsidR="00CE1A4C" w:rsidRPr="00D83863">
        <w:rPr>
          <w:rFonts w:ascii="Sylfaen" w:hAnsi="Sylfaen"/>
          <w:b/>
          <w:sz w:val="20"/>
          <w:szCs w:val="20"/>
          <w:lang w:val="en-US"/>
        </w:rPr>
        <w:t>)</w:t>
      </w:r>
      <w:r w:rsidR="00CE1A4C" w:rsidRPr="00D83863">
        <w:rPr>
          <w:rFonts w:ascii="Cambria Math" w:hAnsi="Cambria Math" w:cs="Cambria Math"/>
          <w:b/>
          <w:sz w:val="20"/>
          <w:szCs w:val="20"/>
          <w:lang w:val="en-US"/>
        </w:rPr>
        <w:t xml:space="preserve"> ⤵</w:t>
      </w:r>
    </w:p>
    <w:p w:rsidR="0067636D" w:rsidRDefault="008D5986" w:rsidP="00CE1A4C">
      <w:pPr>
        <w:pStyle w:val="ListParagraph"/>
        <w:ind w:left="774"/>
        <w:jc w:val="both"/>
        <w:rPr>
          <w:rFonts w:ascii="Sylfaen" w:hAnsi="Sylfaen"/>
          <w:sz w:val="20"/>
          <w:szCs w:val="20"/>
          <w:lang w:val="en-US"/>
        </w:rPr>
      </w:pPr>
      <w:r w:rsidRPr="00D83863">
        <w:rPr>
          <w:rFonts w:ascii="Sylfaen" w:hAnsi="Sylfaen"/>
          <w:b/>
          <w:sz w:val="20"/>
          <w:szCs w:val="20"/>
          <w:lang w:val="en-US"/>
        </w:rPr>
        <w:t>a)</w:t>
      </w:r>
      <w:r w:rsidR="00AE4CD0" w:rsidRPr="00D83863">
        <w:rPr>
          <w:rFonts w:ascii="Sylfaen" w:hAnsi="Sylfaen"/>
          <w:sz w:val="20"/>
          <w:szCs w:val="20"/>
          <w:lang w:val="en-US"/>
        </w:rPr>
        <w:t xml:space="preserve"> BTL materials ($6000) – approved and located at 30 stores by June 20;</w:t>
      </w:r>
      <w:r w:rsidRPr="00D83863">
        <w:rPr>
          <w:rFonts w:ascii="Sylfaen" w:hAnsi="Sylfaen"/>
          <w:sz w:val="20"/>
          <w:szCs w:val="20"/>
          <w:lang w:val="en-US"/>
        </w:rPr>
        <w:t xml:space="preserve"> </w:t>
      </w:r>
      <w:r w:rsidRPr="00D83863">
        <w:rPr>
          <w:rFonts w:ascii="Sylfaen" w:hAnsi="Sylfaen"/>
          <w:b/>
          <w:sz w:val="20"/>
          <w:szCs w:val="20"/>
          <w:lang w:val="en-US"/>
        </w:rPr>
        <w:t>b)</w:t>
      </w:r>
      <w:r w:rsidR="00AE4CD0" w:rsidRPr="00D83863">
        <w:rPr>
          <w:rFonts w:ascii="Sylfaen" w:hAnsi="Sylfaen"/>
          <w:sz w:val="20"/>
          <w:szCs w:val="20"/>
          <w:lang w:val="en-US"/>
        </w:rPr>
        <w:t xml:space="preserve"> Social Media Campaign ($2000) – June 20 – Sept. 30;</w:t>
      </w:r>
      <w:r w:rsidRPr="00D83863">
        <w:rPr>
          <w:rFonts w:ascii="Sylfaen" w:hAnsi="Sylfaen"/>
          <w:sz w:val="20"/>
          <w:szCs w:val="20"/>
          <w:lang w:val="en-US"/>
        </w:rPr>
        <w:t xml:space="preserve"> </w:t>
      </w:r>
      <w:r w:rsidRPr="00D83863">
        <w:rPr>
          <w:rFonts w:ascii="Sylfaen" w:hAnsi="Sylfaen"/>
          <w:b/>
          <w:sz w:val="20"/>
          <w:szCs w:val="20"/>
          <w:lang w:val="en-US"/>
        </w:rPr>
        <w:t>c)</w:t>
      </w:r>
      <w:r w:rsidR="00AE4CD0" w:rsidRPr="00D83863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AE4CD0" w:rsidRPr="00D83863">
        <w:rPr>
          <w:rFonts w:ascii="Sylfaen" w:hAnsi="Sylfaen"/>
          <w:sz w:val="20"/>
          <w:szCs w:val="20"/>
          <w:lang w:val="en-US"/>
        </w:rPr>
        <w:t>Print materials</w:t>
      </w:r>
      <w:r w:rsidR="00011BFA" w:rsidRPr="00D83863">
        <w:rPr>
          <w:rFonts w:ascii="Sylfaen" w:hAnsi="Sylfaen"/>
          <w:sz w:val="20"/>
          <w:szCs w:val="20"/>
          <w:lang w:val="en-US"/>
        </w:rPr>
        <w:t xml:space="preserve"> (brochures)</w:t>
      </w:r>
      <w:r w:rsidR="00AE4CD0" w:rsidRPr="00D83863">
        <w:rPr>
          <w:rFonts w:ascii="Sylfaen" w:hAnsi="Sylfaen"/>
          <w:sz w:val="20"/>
          <w:szCs w:val="20"/>
          <w:lang w:val="en-US"/>
        </w:rPr>
        <w:t xml:space="preserve"> for locals and visito</w:t>
      </w:r>
      <w:bookmarkStart w:id="0" w:name="_GoBack"/>
      <w:bookmarkEnd w:id="0"/>
      <w:r w:rsidR="00AE4CD0" w:rsidRPr="00D83863">
        <w:rPr>
          <w:rFonts w:ascii="Sylfaen" w:hAnsi="Sylfaen"/>
          <w:sz w:val="20"/>
          <w:szCs w:val="20"/>
          <w:lang w:val="en-US"/>
        </w:rPr>
        <w:t>rs ($5000) – printed by June 1</w:t>
      </w:r>
      <w:r w:rsidR="00CE1A4C" w:rsidRPr="00D83863">
        <w:rPr>
          <w:rFonts w:ascii="Sylfaen" w:hAnsi="Sylfaen"/>
          <w:sz w:val="20"/>
          <w:szCs w:val="20"/>
          <w:lang w:val="en-US"/>
        </w:rPr>
        <w:t>.</w:t>
      </w:r>
    </w:p>
    <w:p w:rsidR="0081427F" w:rsidRPr="00D83863" w:rsidRDefault="0081427F" w:rsidP="00CE1A4C">
      <w:pPr>
        <w:pStyle w:val="ListParagraph"/>
        <w:ind w:left="774"/>
        <w:jc w:val="both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Project starting date: July 1. </w:t>
      </w:r>
    </w:p>
    <w:sectPr w:rsidR="0081427F" w:rsidRPr="00D83863" w:rsidSect="00011BF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94A"/>
    <w:multiLevelType w:val="hybridMultilevel"/>
    <w:tmpl w:val="1B46C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2333"/>
    <w:multiLevelType w:val="hybridMultilevel"/>
    <w:tmpl w:val="76C288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27CBB"/>
    <w:multiLevelType w:val="hybridMultilevel"/>
    <w:tmpl w:val="C48C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65C"/>
    <w:multiLevelType w:val="hybridMultilevel"/>
    <w:tmpl w:val="82740AC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3D3E91"/>
    <w:multiLevelType w:val="hybridMultilevel"/>
    <w:tmpl w:val="F112E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01529"/>
    <w:multiLevelType w:val="hybridMultilevel"/>
    <w:tmpl w:val="EE0606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6A"/>
    <w:rsid w:val="00011BFA"/>
    <w:rsid w:val="000276EE"/>
    <w:rsid w:val="00324956"/>
    <w:rsid w:val="003C40B9"/>
    <w:rsid w:val="0043421F"/>
    <w:rsid w:val="00481FC5"/>
    <w:rsid w:val="004D5021"/>
    <w:rsid w:val="005371EA"/>
    <w:rsid w:val="0067636D"/>
    <w:rsid w:val="00737195"/>
    <w:rsid w:val="0081427F"/>
    <w:rsid w:val="0082269D"/>
    <w:rsid w:val="00861C64"/>
    <w:rsid w:val="008A2FAE"/>
    <w:rsid w:val="008D5986"/>
    <w:rsid w:val="008F743A"/>
    <w:rsid w:val="00945232"/>
    <w:rsid w:val="009644F6"/>
    <w:rsid w:val="00A20217"/>
    <w:rsid w:val="00A23A63"/>
    <w:rsid w:val="00AE4CD0"/>
    <w:rsid w:val="00B20692"/>
    <w:rsid w:val="00B435C3"/>
    <w:rsid w:val="00B577A7"/>
    <w:rsid w:val="00BF4B46"/>
    <w:rsid w:val="00BF657E"/>
    <w:rsid w:val="00C75D43"/>
    <w:rsid w:val="00C9476A"/>
    <w:rsid w:val="00CA5B70"/>
    <w:rsid w:val="00CE1A4C"/>
    <w:rsid w:val="00D51E03"/>
    <w:rsid w:val="00D602D7"/>
    <w:rsid w:val="00D83863"/>
    <w:rsid w:val="00DA40AC"/>
    <w:rsid w:val="00DC4B25"/>
    <w:rsid w:val="00E259AB"/>
    <w:rsid w:val="00E401CE"/>
    <w:rsid w:val="00E71664"/>
    <w:rsid w:val="00EA28A6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342</Words>
  <Characters>2757</Characters>
  <Application>Microsoft Office Word</Application>
  <DocSecurity>0</DocSecurity>
  <Lines>114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Nibladze</dc:creator>
  <cp:keywords/>
  <dc:description/>
  <cp:lastModifiedBy>Davit Nibladze</cp:lastModifiedBy>
  <cp:revision>31</cp:revision>
  <dcterms:created xsi:type="dcterms:W3CDTF">2018-05-12T12:37:00Z</dcterms:created>
  <dcterms:modified xsi:type="dcterms:W3CDTF">2018-05-13T08:25:00Z</dcterms:modified>
</cp:coreProperties>
</file>