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17EAD" w14:textId="6C3B5AED" w:rsidR="00A2684D" w:rsidRPr="005E28EC" w:rsidRDefault="00ED0927">
      <w:pPr>
        <w:rPr>
          <w:rFonts w:ascii="Verdana" w:hAnsi="Verdana" w:cs="Arial"/>
          <w:b/>
          <w:color w:val="F2682A"/>
          <w:sz w:val="18"/>
        </w:rPr>
      </w:pPr>
      <w:r w:rsidRPr="005E28EC">
        <w:rPr>
          <w:rFonts w:ascii="Verdana" w:hAnsi="Verdana" w:cs="Arial"/>
          <w:b/>
          <w:noProof/>
          <w:color w:val="F2682A"/>
          <w:sz w:val="18"/>
        </w:rPr>
        <w:drawing>
          <wp:anchor distT="0" distB="0" distL="114300" distR="114300" simplePos="0" relativeHeight="251662336" behindDoc="0" locked="0" layoutInCell="1" allowOverlap="1" wp14:anchorId="1176C639" wp14:editId="6409EF6A">
            <wp:simplePos x="0" y="0"/>
            <wp:positionH relativeFrom="page">
              <wp:posOffset>4085590</wp:posOffset>
            </wp:positionH>
            <wp:positionV relativeFrom="paragraph">
              <wp:posOffset>-812800</wp:posOffset>
            </wp:positionV>
            <wp:extent cx="3658235" cy="2667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23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E28EC">
        <w:rPr>
          <w:rFonts w:ascii="Verdana" w:hAnsi="Verdana" w:cs="Arial"/>
          <w:b/>
          <w:noProof/>
          <w:color w:val="F2682A"/>
          <w:sz w:val="18"/>
        </w:rPr>
        <w:drawing>
          <wp:anchor distT="0" distB="0" distL="114300" distR="114300" simplePos="0" relativeHeight="251660288" behindDoc="0" locked="0" layoutInCell="1" allowOverlap="1" wp14:anchorId="3B68C1FC" wp14:editId="3CE6BD89">
            <wp:simplePos x="0" y="0"/>
            <wp:positionH relativeFrom="column">
              <wp:posOffset>-797560</wp:posOffset>
            </wp:positionH>
            <wp:positionV relativeFrom="paragraph">
              <wp:posOffset>-866140</wp:posOffset>
            </wp:positionV>
            <wp:extent cx="1581785" cy="4222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785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28EC">
        <w:rPr>
          <w:rFonts w:ascii="Verdana" w:hAnsi="Verdana" w:cs="Arial"/>
          <w:b/>
          <w:noProof/>
          <w:color w:val="F2682A"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1F434" wp14:editId="15025B04">
                <wp:simplePos x="0" y="0"/>
                <wp:positionH relativeFrom="page">
                  <wp:posOffset>-361507</wp:posOffset>
                </wp:positionH>
                <wp:positionV relativeFrom="paragraph">
                  <wp:posOffset>-914400</wp:posOffset>
                </wp:positionV>
                <wp:extent cx="8117205" cy="522605"/>
                <wp:effectExtent l="0" t="0" r="1714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7205" cy="522605"/>
                        </a:xfrm>
                        <a:prstGeom prst="rect">
                          <a:avLst/>
                        </a:prstGeom>
                        <a:solidFill>
                          <a:srgbClr val="F2682A"/>
                        </a:solidFill>
                        <a:ln>
                          <a:solidFill>
                            <a:srgbClr val="F2682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007FF" id="Rectangle 1" o:spid="_x0000_s1026" style="position:absolute;margin-left:-28.45pt;margin-top:-1in;width:639.15pt;height: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" fillcolor="#f2682a" strokecolor="#f2682a" strokeweight="1pt">
                <w10:wrap anchorx="page"/>
              </v:rect>
            </w:pict>
          </mc:Fallback>
        </mc:AlternateContent>
      </w:r>
      <w:r w:rsidRPr="005E28EC">
        <w:rPr>
          <w:rFonts w:ascii="Verdana" w:hAnsi="Verdana" w:cs="Arial"/>
          <w:b/>
          <w:color w:val="F2682A"/>
          <w:sz w:val="18"/>
        </w:rPr>
        <w:t xml:space="preserve">Bank of Georgia | </w:t>
      </w:r>
      <w:r w:rsidR="00C93BBC" w:rsidRPr="005E28EC">
        <w:rPr>
          <w:rFonts w:ascii="Verdana" w:hAnsi="Verdana" w:cs="Arial"/>
          <w:color w:val="000000"/>
          <w:sz w:val="18"/>
        </w:rPr>
        <w:t>Being considered N1 B</w:t>
      </w:r>
      <w:r w:rsidR="00775854" w:rsidRPr="005E28EC">
        <w:rPr>
          <w:rFonts w:ascii="Verdana" w:hAnsi="Verdana" w:cs="Arial"/>
          <w:color w:val="000000"/>
          <w:sz w:val="18"/>
        </w:rPr>
        <w:t xml:space="preserve">ank in our country for many </w:t>
      </w:r>
      <w:r w:rsidR="00C93BBC" w:rsidRPr="005E28EC">
        <w:rPr>
          <w:rFonts w:ascii="Verdana" w:hAnsi="Verdana" w:cs="Arial"/>
          <w:color w:val="000000"/>
          <w:sz w:val="18"/>
        </w:rPr>
        <w:t>years</w:t>
      </w:r>
      <w:r w:rsidR="00775854" w:rsidRPr="005E28EC">
        <w:rPr>
          <w:rFonts w:ascii="Verdana" w:hAnsi="Verdana" w:cs="Arial"/>
          <w:color w:val="000000"/>
          <w:sz w:val="18"/>
        </w:rPr>
        <w:t>,</w:t>
      </w:r>
      <w:r w:rsidR="00C93BBC" w:rsidRPr="005E28EC">
        <w:rPr>
          <w:rFonts w:ascii="Verdana" w:hAnsi="Verdana" w:cs="Arial"/>
          <w:color w:val="000000"/>
          <w:sz w:val="18"/>
        </w:rPr>
        <w:t xml:space="preserve"> empowers and fuels us to not only do banking with excellence, but </w:t>
      </w:r>
      <w:r w:rsidR="00C759E8" w:rsidRPr="005E28EC">
        <w:rPr>
          <w:rFonts w:ascii="Verdana" w:hAnsi="Verdana" w:cs="Arial"/>
          <w:color w:val="000000"/>
          <w:sz w:val="18"/>
        </w:rPr>
        <w:t>create diverse products with personal touch</w:t>
      </w:r>
      <w:r w:rsidR="00CE0A3C" w:rsidRPr="005E28EC">
        <w:rPr>
          <w:rFonts w:ascii="Verdana" w:hAnsi="Verdana" w:cs="Arial"/>
          <w:color w:val="000000"/>
          <w:sz w:val="18"/>
        </w:rPr>
        <w:t>,</w:t>
      </w:r>
      <w:r w:rsidR="00122853" w:rsidRPr="005E28EC">
        <w:rPr>
          <w:rFonts w:ascii="Verdana" w:hAnsi="Verdana" w:cs="Arial"/>
          <w:color w:val="000000"/>
          <w:sz w:val="18"/>
        </w:rPr>
        <w:t xml:space="preserve"> echoing our new service model</w:t>
      </w:r>
      <w:r w:rsidR="00C759E8" w:rsidRPr="005E28EC">
        <w:rPr>
          <w:rFonts w:ascii="Verdana" w:hAnsi="Verdana" w:cs="Arial"/>
          <w:color w:val="000000"/>
          <w:sz w:val="18"/>
        </w:rPr>
        <w:t xml:space="preserve"> – </w:t>
      </w:r>
      <w:r w:rsidR="00122853" w:rsidRPr="005E28EC">
        <w:rPr>
          <w:rFonts w:ascii="Verdana" w:hAnsi="Verdana" w:cs="Arial"/>
          <w:b/>
          <w:color w:val="F2682A"/>
          <w:sz w:val="18"/>
        </w:rPr>
        <w:t>Bank of Mariam, Irakli, &gt;You&lt;</w:t>
      </w:r>
      <w:r w:rsidR="00C759E8" w:rsidRPr="005E28EC">
        <w:rPr>
          <w:rFonts w:ascii="Verdana" w:hAnsi="Verdana" w:cs="Arial"/>
          <w:color w:val="000000"/>
          <w:sz w:val="18"/>
        </w:rPr>
        <w:t>. However, at times, our complex solutions might be confusing for customers, who seem to appreciate basic features more.</w:t>
      </w:r>
    </w:p>
    <w:p w14:paraId="2B05711D" w14:textId="77777777" w:rsidR="00ED0927" w:rsidRPr="005E28EC" w:rsidRDefault="00C759E8">
      <w:pPr>
        <w:rPr>
          <w:rFonts w:ascii="Verdana" w:hAnsi="Verdana" w:cs="Arial"/>
          <w:sz w:val="18"/>
        </w:rPr>
      </w:pPr>
      <w:r w:rsidRPr="005E28EC">
        <w:rPr>
          <w:rFonts w:ascii="Verdana" w:hAnsi="Verdana" w:cs="Arial"/>
          <w:b/>
          <w:color w:val="F2682A"/>
          <w:sz w:val="18"/>
        </w:rPr>
        <w:t>Tbilisi |</w:t>
      </w:r>
      <w:r w:rsidRPr="005E28EC">
        <w:rPr>
          <w:rFonts w:ascii="Verdana" w:hAnsi="Verdana" w:cs="Arial"/>
          <w:sz w:val="18"/>
        </w:rPr>
        <w:t xml:space="preserve"> City with a little bit of everything for everyone, often underappreciated by:</w:t>
      </w:r>
    </w:p>
    <w:p w14:paraId="0AD13D34" w14:textId="77777777" w:rsidR="00047335" w:rsidRPr="005E28EC" w:rsidRDefault="00C759E8">
      <w:pPr>
        <w:rPr>
          <w:rFonts w:ascii="Verdana" w:hAnsi="Verdana" w:cs="Arial"/>
          <w:sz w:val="18"/>
        </w:rPr>
      </w:pPr>
      <w:r w:rsidRPr="005E28EC">
        <w:rPr>
          <w:rFonts w:ascii="Verdana" w:hAnsi="Verdana" w:cs="Arial"/>
          <w:b/>
          <w:color w:val="F2682A"/>
          <w:sz w:val="18"/>
        </w:rPr>
        <w:t xml:space="preserve">Target Audience | </w:t>
      </w:r>
      <w:r w:rsidR="00B30B8E" w:rsidRPr="005E28EC">
        <w:rPr>
          <w:rFonts w:ascii="Verdana" w:hAnsi="Verdana" w:cs="Arial"/>
          <w:sz w:val="18"/>
        </w:rPr>
        <w:t>Young Georgians (18-27</w:t>
      </w:r>
      <w:r w:rsidR="00941ADC" w:rsidRPr="005E28EC">
        <w:rPr>
          <w:rFonts w:ascii="Verdana" w:hAnsi="Verdana" w:cs="Arial"/>
          <w:sz w:val="18"/>
        </w:rPr>
        <w:t>)</w:t>
      </w:r>
      <w:r w:rsidR="00B30B8E" w:rsidRPr="005E28EC">
        <w:rPr>
          <w:rFonts w:ascii="Verdana" w:hAnsi="Verdana" w:cs="Arial"/>
          <w:sz w:val="18"/>
        </w:rPr>
        <w:t xml:space="preserve"> working hard and underpaid at their entry/intermediate level jobs:</w:t>
      </w:r>
    </w:p>
    <w:p w14:paraId="1825BB4D" w14:textId="39763A5B" w:rsidR="00047335" w:rsidRPr="005E28EC" w:rsidRDefault="00047335" w:rsidP="00B30B8E">
      <w:pPr>
        <w:pStyle w:val="ListParagraph"/>
        <w:numPr>
          <w:ilvl w:val="0"/>
          <w:numId w:val="1"/>
        </w:numPr>
        <w:rPr>
          <w:rFonts w:ascii="Verdana" w:hAnsi="Verdana" w:cs="Arial"/>
          <w:sz w:val="18"/>
        </w:rPr>
      </w:pPr>
      <w:r w:rsidRPr="005E28EC">
        <w:rPr>
          <w:rFonts w:ascii="Verdana" w:hAnsi="Verdana" w:cs="Arial"/>
          <w:sz w:val="18"/>
        </w:rPr>
        <w:t>“</w:t>
      </w:r>
      <w:r w:rsidR="008B3568" w:rsidRPr="005E28EC">
        <w:rPr>
          <w:rFonts w:ascii="Verdana" w:hAnsi="Verdana" w:cs="Arial"/>
          <w:sz w:val="18"/>
        </w:rPr>
        <w:t>Berlin</w:t>
      </w:r>
      <w:r w:rsidRPr="005E28EC">
        <w:rPr>
          <w:rFonts w:ascii="Verdana" w:hAnsi="Verdana" w:cs="Arial"/>
          <w:sz w:val="18"/>
        </w:rPr>
        <w:t xml:space="preserve"> is </w:t>
      </w:r>
      <w:r w:rsidR="00B30B8E" w:rsidRPr="005E28EC">
        <w:rPr>
          <w:rFonts w:ascii="Verdana" w:hAnsi="Verdana" w:cs="Arial"/>
          <w:sz w:val="18"/>
        </w:rPr>
        <w:t>wonderful; I wish Tbilisi had as</w:t>
      </w:r>
      <w:r w:rsidRPr="005E28EC">
        <w:rPr>
          <w:rFonts w:ascii="Verdana" w:hAnsi="Verdana" w:cs="Arial"/>
          <w:sz w:val="18"/>
        </w:rPr>
        <w:t xml:space="preserve"> many</w:t>
      </w:r>
      <w:r w:rsidR="007A648E" w:rsidRPr="005E28EC">
        <w:rPr>
          <w:rFonts w:ascii="Verdana" w:hAnsi="Verdana" w:cs="Arial"/>
          <w:sz w:val="18"/>
        </w:rPr>
        <w:t xml:space="preserve"> night</w:t>
      </w:r>
      <w:r w:rsidR="008B3568" w:rsidRPr="005E28EC">
        <w:rPr>
          <w:rFonts w:ascii="Verdana" w:hAnsi="Verdana" w:cs="Arial"/>
          <w:sz w:val="18"/>
        </w:rPr>
        <w:t>life</w:t>
      </w:r>
      <w:r w:rsidRPr="005E28EC">
        <w:rPr>
          <w:rFonts w:ascii="Verdana" w:hAnsi="Verdana" w:cs="Arial"/>
          <w:sz w:val="18"/>
        </w:rPr>
        <w:t xml:space="preserve"> attractions”</w:t>
      </w:r>
      <w:r w:rsidR="00122853" w:rsidRPr="005E28EC">
        <w:rPr>
          <w:rFonts w:ascii="Verdana" w:hAnsi="Verdana" w:cs="Arial"/>
          <w:sz w:val="18"/>
        </w:rPr>
        <w:t xml:space="preserve"> (</w:t>
      </w:r>
      <w:r w:rsidR="008B3568" w:rsidRPr="005E28EC">
        <w:rPr>
          <w:rFonts w:ascii="Verdana" w:hAnsi="Verdana" w:cs="Arial"/>
          <w:sz w:val="18"/>
        </w:rPr>
        <w:t>It has</w:t>
      </w:r>
      <w:r w:rsidR="00122853" w:rsidRPr="005E28EC">
        <w:rPr>
          <w:rFonts w:ascii="Verdana" w:hAnsi="Verdana" w:cs="Arial"/>
          <w:sz w:val="18"/>
        </w:rPr>
        <w:t xml:space="preserve"> </w:t>
      </w:r>
      <w:r w:rsidR="00122853" w:rsidRPr="005E28EC">
        <w:rPr>
          <w:rFonts w:ascii="Verdana" w:hAnsi="Verdana" w:cs="Arial"/>
          <w:sz w:val="18"/>
        </w:rPr>
        <w:sym w:font="Wingdings" w:char="F04C"/>
      </w:r>
      <w:r w:rsidR="00122853" w:rsidRPr="005E28EC">
        <w:rPr>
          <w:rFonts w:ascii="Verdana" w:hAnsi="Verdana" w:cs="Arial"/>
          <w:sz w:val="18"/>
        </w:rPr>
        <w:t>)</w:t>
      </w:r>
    </w:p>
    <w:p w14:paraId="7A8F306B" w14:textId="1DFDA0BF" w:rsidR="00047335" w:rsidRPr="005E28EC" w:rsidRDefault="00047335" w:rsidP="00B30B8E">
      <w:pPr>
        <w:pStyle w:val="ListParagraph"/>
        <w:numPr>
          <w:ilvl w:val="0"/>
          <w:numId w:val="1"/>
        </w:numPr>
        <w:rPr>
          <w:rFonts w:ascii="Verdana" w:hAnsi="Verdana" w:cs="Arial"/>
          <w:sz w:val="18"/>
        </w:rPr>
      </w:pPr>
      <w:r w:rsidRPr="005E28EC">
        <w:rPr>
          <w:rFonts w:ascii="Verdana" w:hAnsi="Verdana" w:cs="Arial"/>
          <w:sz w:val="18"/>
        </w:rPr>
        <w:t>“</w:t>
      </w:r>
      <w:r w:rsidR="008B3568" w:rsidRPr="005E28EC">
        <w:rPr>
          <w:rFonts w:ascii="Verdana" w:hAnsi="Verdana" w:cs="Arial"/>
          <w:sz w:val="18"/>
        </w:rPr>
        <w:t>Apple pay</w:t>
      </w:r>
      <w:r w:rsidR="00122853" w:rsidRPr="005E28EC">
        <w:rPr>
          <w:rFonts w:ascii="Verdana" w:hAnsi="Verdana" w:cs="Arial"/>
          <w:sz w:val="18"/>
        </w:rPr>
        <w:t xml:space="preserve"> is awesome, I wish BOG had</w:t>
      </w:r>
      <w:r w:rsidR="008B3568" w:rsidRPr="005E28EC">
        <w:rPr>
          <w:rFonts w:ascii="Verdana" w:hAnsi="Verdana" w:cs="Arial"/>
          <w:sz w:val="18"/>
        </w:rPr>
        <w:t xml:space="preserve"> a</w:t>
      </w:r>
      <w:r w:rsidR="00122853" w:rsidRPr="005E28EC">
        <w:rPr>
          <w:rFonts w:ascii="Verdana" w:hAnsi="Verdana" w:cs="Arial"/>
          <w:sz w:val="18"/>
        </w:rPr>
        <w:t xml:space="preserve"> payment app</w:t>
      </w:r>
      <w:r w:rsidRPr="005E28EC">
        <w:rPr>
          <w:rFonts w:ascii="Verdana" w:hAnsi="Verdana" w:cs="Arial"/>
          <w:sz w:val="18"/>
        </w:rPr>
        <w:t>”</w:t>
      </w:r>
      <w:r w:rsidR="00122853" w:rsidRPr="005E28EC">
        <w:rPr>
          <w:rFonts w:ascii="Verdana" w:hAnsi="Verdana" w:cs="Arial"/>
          <w:sz w:val="18"/>
        </w:rPr>
        <w:t xml:space="preserve"> (We do, TSKAPP </w:t>
      </w:r>
      <w:r w:rsidR="00122853" w:rsidRPr="005E28EC">
        <w:rPr>
          <w:rFonts w:ascii="Verdana" w:hAnsi="Verdana" w:cs="Arial"/>
          <w:sz w:val="18"/>
        </w:rPr>
        <w:sym w:font="Wingdings" w:char="F04C"/>
      </w:r>
      <w:r w:rsidR="00122853" w:rsidRPr="005E28EC">
        <w:rPr>
          <w:rFonts w:ascii="Verdana" w:hAnsi="Verdana" w:cs="Arial"/>
          <w:sz w:val="18"/>
        </w:rPr>
        <w:t>)</w:t>
      </w:r>
    </w:p>
    <w:p w14:paraId="276A7D34" w14:textId="77777777" w:rsidR="007D4781" w:rsidRDefault="00AE3941" w:rsidP="007D4781">
      <w:pPr>
        <w:rPr>
          <w:rFonts w:ascii="Verdana" w:hAnsi="Verdana" w:cs="Arial"/>
          <w:sz w:val="18"/>
        </w:rPr>
      </w:pPr>
      <w:r w:rsidRPr="005E28EC">
        <w:rPr>
          <w:rFonts w:ascii="Verdana" w:hAnsi="Verdana" w:cs="Arial"/>
          <w:b/>
          <w:color w:val="F2682A"/>
          <w:sz w:val="18"/>
        </w:rPr>
        <w:t xml:space="preserve">Insight | </w:t>
      </w:r>
      <w:r w:rsidR="007D4781">
        <w:rPr>
          <w:rFonts w:ascii="Verdana" w:hAnsi="Verdana" w:cs="Arial"/>
          <w:noProof/>
          <w:sz w:val="18"/>
        </w:rPr>
        <w:t>It’s human nature</w:t>
      </w:r>
      <w:r w:rsidR="007D4781">
        <w:rPr>
          <w:rFonts w:ascii="Verdana" w:hAnsi="Verdana" w:cs="Arial"/>
          <w:sz w:val="18"/>
        </w:rPr>
        <w:t xml:space="preserve"> to embrace something you have worked hard for and take for granted what you already have around. </w:t>
      </w:r>
    </w:p>
    <w:p w14:paraId="02DB8111" w14:textId="763773DE" w:rsidR="008A544B" w:rsidRPr="005E28EC" w:rsidRDefault="008A544B" w:rsidP="007D4781">
      <w:pPr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This is especially true for our target audience</w:t>
      </w:r>
      <w:r w:rsidR="00827A05">
        <w:rPr>
          <w:rFonts w:ascii="Verdana" w:hAnsi="Verdana" w:cs="Arial"/>
          <w:sz w:val="18"/>
        </w:rPr>
        <w:t xml:space="preserve"> - </w:t>
      </w:r>
      <w:r>
        <w:rPr>
          <w:rFonts w:ascii="Verdana" w:hAnsi="Verdana" w:cs="Arial"/>
          <w:sz w:val="18"/>
        </w:rPr>
        <w:t>poorly paid young Georgians working twice as hard in order to realize their dreams</w:t>
      </w:r>
      <w:r w:rsidR="00827A05">
        <w:rPr>
          <w:rFonts w:ascii="Verdana" w:hAnsi="Verdana" w:cs="Arial"/>
          <w:sz w:val="18"/>
        </w:rPr>
        <w:t>. C</w:t>
      </w:r>
      <w:r>
        <w:rPr>
          <w:rFonts w:ascii="Verdana" w:hAnsi="Verdana" w:cs="Arial"/>
          <w:sz w:val="18"/>
        </w:rPr>
        <w:t>onsequently</w:t>
      </w:r>
      <w:r w:rsidR="00827A05">
        <w:rPr>
          <w:rFonts w:ascii="Verdana" w:hAnsi="Verdana" w:cs="Arial"/>
          <w:sz w:val="18"/>
        </w:rPr>
        <w:t>,</w:t>
      </w:r>
      <w:r>
        <w:rPr>
          <w:rFonts w:ascii="Verdana" w:hAnsi="Verdana" w:cs="Arial"/>
          <w:sz w:val="18"/>
        </w:rPr>
        <w:t xml:space="preserve"> over appreciating what they </w:t>
      </w:r>
      <w:r w:rsidRPr="008A544B">
        <w:rPr>
          <w:rFonts w:ascii="Verdana" w:hAnsi="Verdana" w:cs="Arial"/>
          <w:b/>
          <w:sz w:val="18"/>
        </w:rPr>
        <w:t>get</w:t>
      </w:r>
      <w:r>
        <w:rPr>
          <w:rFonts w:ascii="Verdana" w:hAnsi="Verdana" w:cs="Arial"/>
          <w:sz w:val="18"/>
        </w:rPr>
        <w:t xml:space="preserve"> and undervaluing what they </w:t>
      </w:r>
      <w:r w:rsidRPr="00EC0B05">
        <w:rPr>
          <w:rFonts w:ascii="Verdana" w:hAnsi="Verdana" w:cs="Arial"/>
          <w:sz w:val="18"/>
        </w:rPr>
        <w:t>already</w:t>
      </w:r>
      <w:r w:rsidRPr="008A544B">
        <w:rPr>
          <w:rFonts w:ascii="Verdana" w:hAnsi="Verdana" w:cs="Arial"/>
          <w:b/>
          <w:sz w:val="18"/>
        </w:rPr>
        <w:t xml:space="preserve"> have</w:t>
      </w:r>
      <w:r>
        <w:rPr>
          <w:rFonts w:ascii="Verdana" w:hAnsi="Verdana" w:cs="Arial"/>
          <w:sz w:val="18"/>
        </w:rPr>
        <w:t>.</w:t>
      </w:r>
    </w:p>
    <w:p w14:paraId="278CDE09" w14:textId="3F717B16" w:rsidR="00FC6B5A" w:rsidRPr="005E28EC" w:rsidRDefault="004F1907" w:rsidP="00FC6B5A">
      <w:pPr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T</w:t>
      </w:r>
      <w:r w:rsidR="00FC6B5A" w:rsidRPr="005E28EC">
        <w:rPr>
          <w:rFonts w:ascii="Verdana" w:hAnsi="Verdana" w:cs="Arial"/>
          <w:sz w:val="18"/>
        </w:rPr>
        <w:t>his</w:t>
      </w:r>
      <w:r w:rsidR="00544052" w:rsidRPr="005E28EC">
        <w:rPr>
          <w:rFonts w:ascii="Verdana" w:hAnsi="Verdana" w:cs="Arial"/>
          <w:sz w:val="18"/>
        </w:rPr>
        <w:t xml:space="preserve"> </w:t>
      </w:r>
      <w:r>
        <w:rPr>
          <w:rFonts w:ascii="Verdana" w:hAnsi="Verdana" w:cs="Arial"/>
          <w:sz w:val="18"/>
        </w:rPr>
        <w:t>often</w:t>
      </w:r>
      <w:r w:rsidR="00544052" w:rsidRPr="005E28EC">
        <w:rPr>
          <w:rFonts w:ascii="Verdana" w:hAnsi="Verdana" w:cs="Arial"/>
          <w:sz w:val="18"/>
        </w:rPr>
        <w:t xml:space="preserve"> </w:t>
      </w:r>
      <w:r>
        <w:rPr>
          <w:rFonts w:ascii="Verdana" w:hAnsi="Verdana" w:cs="Arial"/>
          <w:sz w:val="18"/>
        </w:rPr>
        <w:t>creates real life problems, for BOG it translates in TA using only</w:t>
      </w:r>
      <w:r w:rsidR="00FC6B5A" w:rsidRPr="005E28EC">
        <w:rPr>
          <w:rFonts w:ascii="Verdana" w:hAnsi="Verdana" w:cs="Arial"/>
          <w:sz w:val="18"/>
        </w:rPr>
        <w:t xml:space="preserve"> basic banking </w:t>
      </w:r>
      <w:r w:rsidR="001B7BF8" w:rsidRPr="005E28EC">
        <w:rPr>
          <w:rFonts w:ascii="Verdana" w:hAnsi="Verdana" w:cs="Arial"/>
          <w:sz w:val="18"/>
        </w:rPr>
        <w:t>features</w:t>
      </w:r>
      <w:r w:rsidR="003F23D4">
        <w:rPr>
          <w:rFonts w:ascii="Verdana" w:hAnsi="Verdana" w:cs="Arial"/>
          <w:sz w:val="18"/>
        </w:rPr>
        <w:t xml:space="preserve"> and </w:t>
      </w:r>
      <w:r>
        <w:rPr>
          <w:rFonts w:ascii="Verdana" w:hAnsi="Verdana" w:cs="Arial"/>
          <w:sz w:val="18"/>
        </w:rPr>
        <w:t>for Tbilisi</w:t>
      </w:r>
      <w:r w:rsidR="00FC6B5A" w:rsidRPr="005E28EC">
        <w:rPr>
          <w:rFonts w:ascii="Verdana" w:hAnsi="Verdana" w:cs="Arial"/>
          <w:sz w:val="18"/>
        </w:rPr>
        <w:t xml:space="preserve"> </w:t>
      </w:r>
      <w:r>
        <w:rPr>
          <w:rFonts w:ascii="Verdana" w:hAnsi="Verdana" w:cs="Arial"/>
          <w:sz w:val="18"/>
        </w:rPr>
        <w:t>in visiting</w:t>
      </w:r>
      <w:r w:rsidR="00FC6B5A" w:rsidRPr="005E28EC">
        <w:rPr>
          <w:rFonts w:ascii="Verdana" w:hAnsi="Verdana" w:cs="Arial"/>
          <w:sz w:val="18"/>
        </w:rPr>
        <w:t xml:space="preserve"> same places on Friday </w:t>
      </w:r>
      <w:r w:rsidR="00EC0B05">
        <w:rPr>
          <w:rFonts w:ascii="Verdana" w:hAnsi="Verdana" w:cs="Arial"/>
          <w:sz w:val="18"/>
        </w:rPr>
        <w:t>nights</w:t>
      </w:r>
      <w:r w:rsidR="003F23D4">
        <w:rPr>
          <w:rFonts w:ascii="Verdana" w:hAnsi="Verdana" w:cs="Arial"/>
          <w:sz w:val="18"/>
        </w:rPr>
        <w:t xml:space="preserve">, </w:t>
      </w:r>
      <w:r w:rsidR="00883C94">
        <w:rPr>
          <w:rFonts w:ascii="Verdana" w:hAnsi="Verdana" w:cs="Arial"/>
          <w:sz w:val="18"/>
        </w:rPr>
        <w:t xml:space="preserve">whilst </w:t>
      </w:r>
      <w:r w:rsidR="003F23D4">
        <w:rPr>
          <w:rFonts w:ascii="Verdana" w:hAnsi="Verdana" w:cs="Arial"/>
          <w:sz w:val="18"/>
        </w:rPr>
        <w:t>neglecting other opportunities.</w:t>
      </w:r>
      <w:r>
        <w:rPr>
          <w:rFonts w:ascii="Verdana" w:hAnsi="Verdana" w:cs="Arial"/>
          <w:sz w:val="18"/>
        </w:rPr>
        <w:t xml:space="preserve"> </w:t>
      </w:r>
      <w:r w:rsidR="003F23D4">
        <w:rPr>
          <w:rFonts w:ascii="Verdana" w:hAnsi="Verdana" w:cs="Arial"/>
          <w:sz w:val="18"/>
        </w:rPr>
        <w:t xml:space="preserve">We will try to </w:t>
      </w:r>
      <w:r w:rsidR="00750F99">
        <w:rPr>
          <w:rFonts w:ascii="Verdana" w:hAnsi="Verdana" w:cs="Arial"/>
          <w:sz w:val="18"/>
        </w:rPr>
        <w:t>disturb</w:t>
      </w:r>
      <w:r w:rsidR="00EC0B05">
        <w:rPr>
          <w:rFonts w:ascii="Verdana" w:hAnsi="Verdana" w:cs="Arial"/>
          <w:sz w:val="18"/>
        </w:rPr>
        <w:t xml:space="preserve"> accepted</w:t>
      </w:r>
      <w:r w:rsidR="003F23D4">
        <w:rPr>
          <w:rFonts w:ascii="Verdana" w:hAnsi="Verdana" w:cs="Arial"/>
          <w:sz w:val="18"/>
        </w:rPr>
        <w:t xml:space="preserve"> patterns using</w:t>
      </w:r>
      <w:r>
        <w:rPr>
          <w:rFonts w:ascii="Verdana" w:hAnsi="Verdana" w:cs="Arial"/>
          <w:sz w:val="18"/>
        </w:rPr>
        <w:t>:</w:t>
      </w:r>
    </w:p>
    <w:p w14:paraId="025DE471" w14:textId="5A7D7821" w:rsidR="007B5DB5" w:rsidRPr="005E28EC" w:rsidRDefault="004F1907" w:rsidP="00FC6B5A">
      <w:pPr>
        <w:rPr>
          <w:rFonts w:ascii="Verdana" w:hAnsi="Verdana" w:cs="Arial"/>
          <w:sz w:val="18"/>
        </w:rPr>
      </w:pPr>
      <w:r>
        <w:rPr>
          <w:rFonts w:ascii="Verdana" w:hAnsi="Verdana" w:cs="Arial"/>
          <w:b/>
          <w:color w:val="F2682A"/>
          <w:sz w:val="18"/>
        </w:rPr>
        <w:t xml:space="preserve">Our </w:t>
      </w:r>
      <w:r w:rsidR="007B5DB5" w:rsidRPr="005E28EC">
        <w:rPr>
          <w:rFonts w:ascii="Verdana" w:hAnsi="Verdana" w:cs="Arial"/>
          <w:b/>
          <w:color w:val="F2682A"/>
          <w:sz w:val="18"/>
        </w:rPr>
        <w:t xml:space="preserve">Product </w:t>
      </w:r>
      <w:r w:rsidR="00596FD6" w:rsidRPr="005E28EC">
        <w:rPr>
          <w:rFonts w:ascii="Verdana" w:hAnsi="Verdana" w:cs="Arial"/>
          <w:b/>
          <w:color w:val="F2682A"/>
          <w:sz w:val="18"/>
        </w:rPr>
        <w:t>|</w:t>
      </w:r>
      <w:r w:rsidR="007B5DB5" w:rsidRPr="005E28EC">
        <w:rPr>
          <w:rFonts w:ascii="Verdana" w:hAnsi="Verdana" w:cs="Arial"/>
          <w:b/>
          <w:color w:val="A6A6A6" w:themeColor="background1" w:themeShade="A6"/>
          <w:sz w:val="18"/>
        </w:rPr>
        <w:t xml:space="preserve"> </w:t>
      </w:r>
      <w:r w:rsidR="00EA5A2C" w:rsidRPr="005E28EC">
        <w:rPr>
          <w:rFonts w:ascii="Verdana" w:hAnsi="Verdana" w:cs="Arial"/>
          <w:b/>
          <w:color w:val="A6A6A6" w:themeColor="background1" w:themeShade="A6"/>
          <w:sz w:val="18"/>
        </w:rPr>
        <w:t xml:space="preserve">Blank </w:t>
      </w:r>
      <w:r w:rsidR="007B5DB5" w:rsidRPr="005E28EC">
        <w:rPr>
          <w:rFonts w:ascii="Verdana" w:hAnsi="Verdana" w:cs="Arial"/>
          <w:b/>
          <w:color w:val="A6A6A6" w:themeColor="background1" w:themeShade="A6"/>
          <w:sz w:val="18"/>
        </w:rPr>
        <w:t xml:space="preserve">Card </w:t>
      </w:r>
      <w:r w:rsidR="007B5DB5" w:rsidRPr="005E28EC">
        <w:rPr>
          <w:rFonts w:ascii="Verdana" w:hAnsi="Verdana" w:cs="Arial"/>
          <w:sz w:val="18"/>
        </w:rPr>
        <w:t>– card with only basic features (pay, cash-out)</w:t>
      </w:r>
      <w:r w:rsidR="00944BDA" w:rsidRPr="005E28EC">
        <w:rPr>
          <w:rFonts w:ascii="Verdana" w:hAnsi="Verdana" w:cs="Arial"/>
          <w:sz w:val="18"/>
        </w:rPr>
        <w:t xml:space="preserve"> </w:t>
      </w:r>
      <w:r w:rsidR="00EA5A2C" w:rsidRPr="005E28EC">
        <w:rPr>
          <w:rFonts w:ascii="Verdana" w:hAnsi="Verdana" w:cs="Arial"/>
          <w:sz w:val="18"/>
        </w:rPr>
        <w:t xml:space="preserve">and </w:t>
      </w:r>
      <w:r w:rsidR="00EA5A2C" w:rsidRPr="005E28EC">
        <w:rPr>
          <w:rFonts w:ascii="Verdana" w:hAnsi="Verdana" w:cs="Arial"/>
          <w:b/>
          <w:color w:val="A6A6A6" w:themeColor="background1" w:themeShade="A6"/>
          <w:sz w:val="18"/>
        </w:rPr>
        <w:t>Blank Ap</w:t>
      </w:r>
      <w:r w:rsidR="00944BDA" w:rsidRPr="005E28EC">
        <w:rPr>
          <w:rFonts w:ascii="Verdana" w:hAnsi="Verdana" w:cs="Arial"/>
          <w:b/>
          <w:color w:val="A6A6A6" w:themeColor="background1" w:themeShade="A6"/>
          <w:sz w:val="18"/>
        </w:rPr>
        <w:t xml:space="preserve">p </w:t>
      </w:r>
      <w:r w:rsidR="00944BDA" w:rsidRPr="005E28EC">
        <w:rPr>
          <w:rFonts w:ascii="Verdana" w:hAnsi="Verdana" w:cs="Arial"/>
          <w:sz w:val="18"/>
        </w:rPr>
        <w:t>to support it</w:t>
      </w:r>
      <w:r w:rsidR="003E4E05" w:rsidRPr="005E28EC">
        <w:rPr>
          <w:rFonts w:ascii="Verdana" w:hAnsi="Verdana" w:cs="Arial"/>
          <w:sz w:val="18"/>
        </w:rPr>
        <w:t>.</w:t>
      </w:r>
      <w:r w:rsidR="00944BDA" w:rsidRPr="005E28EC">
        <w:rPr>
          <w:rFonts w:ascii="Verdana" w:hAnsi="Verdana" w:cs="Arial"/>
          <w:b/>
          <w:color w:val="A6A6A6" w:themeColor="background1" w:themeShade="A6"/>
          <w:sz w:val="18"/>
        </w:rPr>
        <w:t xml:space="preserve"> </w:t>
      </w:r>
      <w:r w:rsidR="007B5DB5" w:rsidRPr="005E28EC">
        <w:rPr>
          <w:rFonts w:ascii="Verdana" w:hAnsi="Verdana" w:cs="Arial"/>
          <w:sz w:val="18"/>
        </w:rPr>
        <w:t xml:space="preserve">For our TA Tbilisi is the city they were born in and banking in </w:t>
      </w:r>
      <w:r w:rsidR="007B5DB5" w:rsidRPr="005E28EC">
        <w:rPr>
          <w:rFonts w:ascii="Verdana" w:hAnsi="Verdana" w:cs="Arial"/>
          <w:b/>
          <w:color w:val="F2682A"/>
          <w:sz w:val="18"/>
        </w:rPr>
        <w:t>BOG</w:t>
      </w:r>
      <w:r w:rsidR="007B5DB5" w:rsidRPr="005E28EC">
        <w:rPr>
          <w:rFonts w:ascii="Verdana" w:hAnsi="Verdana" w:cs="Arial"/>
          <w:sz w:val="18"/>
        </w:rPr>
        <w:t xml:space="preserve"> is part of their daily routine. </w:t>
      </w:r>
      <w:r w:rsidR="008B3568" w:rsidRPr="005E28EC">
        <w:rPr>
          <w:rFonts w:ascii="Verdana" w:hAnsi="Verdana" w:cs="Arial"/>
          <w:sz w:val="18"/>
        </w:rPr>
        <w:t>Wha</w:t>
      </w:r>
      <w:r w:rsidR="00EA5A2C" w:rsidRPr="005E28EC">
        <w:rPr>
          <w:rFonts w:ascii="Verdana" w:hAnsi="Verdana" w:cs="Arial"/>
          <w:sz w:val="18"/>
        </w:rPr>
        <w:t>t if we let them rediscover both</w:t>
      </w:r>
      <w:r w:rsidR="004C059A" w:rsidRPr="005E28EC">
        <w:rPr>
          <w:rFonts w:ascii="Verdana" w:hAnsi="Verdana" w:cs="Arial"/>
          <w:sz w:val="18"/>
        </w:rPr>
        <w:t>, forget past experience (even yesterday)</w:t>
      </w:r>
      <w:r w:rsidR="00EA5A2C" w:rsidRPr="005E28EC">
        <w:rPr>
          <w:rFonts w:ascii="Verdana" w:hAnsi="Verdana" w:cs="Arial"/>
          <w:sz w:val="18"/>
        </w:rPr>
        <w:t xml:space="preserve"> and tailor our product</w:t>
      </w:r>
      <w:r w:rsidR="00883C94">
        <w:rPr>
          <w:rFonts w:ascii="Verdana" w:hAnsi="Verdana" w:cs="Arial"/>
          <w:sz w:val="18"/>
        </w:rPr>
        <w:t>s’</w:t>
      </w:r>
      <w:r w:rsidR="003F23D4">
        <w:rPr>
          <w:rFonts w:ascii="Verdana" w:hAnsi="Verdana" w:cs="Arial"/>
          <w:sz w:val="18"/>
        </w:rPr>
        <w:t xml:space="preserve"> </w:t>
      </w:r>
      <w:r w:rsidR="00544052" w:rsidRPr="005E28EC">
        <w:rPr>
          <w:rFonts w:ascii="Verdana" w:hAnsi="Verdana" w:cs="Arial"/>
          <w:sz w:val="18"/>
        </w:rPr>
        <w:t>features</w:t>
      </w:r>
      <w:r w:rsidR="00EA5A2C" w:rsidRPr="005E28EC">
        <w:rPr>
          <w:rFonts w:ascii="Verdana" w:hAnsi="Verdana" w:cs="Arial"/>
          <w:sz w:val="18"/>
        </w:rPr>
        <w:t xml:space="preserve"> to their needs</w:t>
      </w:r>
      <w:r w:rsidR="003E4E05" w:rsidRPr="005E28EC">
        <w:rPr>
          <w:rFonts w:ascii="Verdana" w:hAnsi="Verdana" w:cs="Arial"/>
          <w:sz w:val="18"/>
        </w:rPr>
        <w:t>?</w:t>
      </w:r>
    </w:p>
    <w:p w14:paraId="2BB12FA5" w14:textId="2583CC44" w:rsidR="00944BDA" w:rsidRPr="005E28EC" w:rsidRDefault="00944BDA" w:rsidP="00BA03DC">
      <w:pPr>
        <w:pStyle w:val="ListParagraph"/>
        <w:numPr>
          <w:ilvl w:val="0"/>
          <w:numId w:val="3"/>
        </w:numPr>
        <w:rPr>
          <w:rFonts w:ascii="Verdana" w:hAnsi="Verdana" w:cs="Arial"/>
          <w:sz w:val="18"/>
          <w:lang w:val="ka-GE"/>
        </w:rPr>
      </w:pPr>
      <w:r w:rsidRPr="005E28EC">
        <w:rPr>
          <w:rFonts w:ascii="Verdana" w:hAnsi="Verdana" w:cs="Arial"/>
          <w:sz w:val="18"/>
        </w:rPr>
        <w:t xml:space="preserve">We will </w:t>
      </w:r>
      <w:r w:rsidR="00BA03DC" w:rsidRPr="005E28EC">
        <w:rPr>
          <w:rFonts w:ascii="Verdana" w:hAnsi="Verdana" w:cs="Arial"/>
          <w:sz w:val="18"/>
        </w:rPr>
        <w:t>handpick</w:t>
      </w:r>
      <w:r w:rsidR="002A5A3E" w:rsidRPr="005E28EC">
        <w:rPr>
          <w:rFonts w:ascii="Verdana" w:hAnsi="Verdana" w:cs="Arial"/>
          <w:sz w:val="18"/>
        </w:rPr>
        <w:t xml:space="preserve"> influencers</w:t>
      </w:r>
      <w:r w:rsidR="00BA03DC" w:rsidRPr="005E28EC">
        <w:rPr>
          <w:rFonts w:ascii="Verdana" w:hAnsi="Verdana" w:cs="Arial"/>
          <w:sz w:val="18"/>
        </w:rPr>
        <w:t xml:space="preserve"> who have different </w:t>
      </w:r>
      <w:r w:rsidR="002A5A3E" w:rsidRPr="005E28EC">
        <w:rPr>
          <w:rFonts w:ascii="Verdana" w:hAnsi="Verdana" w:cs="Arial"/>
          <w:sz w:val="18"/>
        </w:rPr>
        <w:t>definitions of nightlife</w:t>
      </w:r>
    </w:p>
    <w:p w14:paraId="09D75926" w14:textId="19EB0349" w:rsidR="002A5A3E" w:rsidRPr="005E28EC" w:rsidRDefault="002A5A3E" w:rsidP="00BA03DC">
      <w:pPr>
        <w:pStyle w:val="ListParagraph"/>
        <w:numPr>
          <w:ilvl w:val="0"/>
          <w:numId w:val="3"/>
        </w:numPr>
        <w:rPr>
          <w:rFonts w:ascii="Verdana" w:hAnsi="Verdana" w:cs="Arial"/>
          <w:sz w:val="18"/>
          <w:lang w:val="ka-GE"/>
        </w:rPr>
      </w:pPr>
      <w:r w:rsidRPr="005E28EC">
        <w:rPr>
          <w:rFonts w:ascii="Verdana" w:hAnsi="Verdana" w:cs="Arial"/>
          <w:sz w:val="18"/>
        </w:rPr>
        <w:t>Give them cards with limitless opportunities and log their night journeys</w:t>
      </w:r>
    </w:p>
    <w:p w14:paraId="249C440A" w14:textId="122D2F2C" w:rsidR="002A5A3E" w:rsidRPr="005E28EC" w:rsidRDefault="002A5A3E" w:rsidP="00BA03DC">
      <w:pPr>
        <w:pStyle w:val="ListParagraph"/>
        <w:numPr>
          <w:ilvl w:val="0"/>
          <w:numId w:val="3"/>
        </w:numPr>
        <w:rPr>
          <w:rFonts w:ascii="Verdana" w:hAnsi="Verdana" w:cs="Arial"/>
          <w:sz w:val="18"/>
          <w:lang w:val="ka-GE"/>
        </w:rPr>
      </w:pPr>
      <w:r w:rsidRPr="005E28EC">
        <w:rPr>
          <w:rFonts w:ascii="Verdana" w:hAnsi="Verdana" w:cs="Arial"/>
          <w:sz w:val="18"/>
        </w:rPr>
        <w:t>Their experience (shopping, clubbing, etc.) will be added in App in a form of challenges</w:t>
      </w:r>
    </w:p>
    <w:p w14:paraId="3471F264" w14:textId="30862713" w:rsidR="00AA6B1C" w:rsidRPr="005E28EC" w:rsidRDefault="004C059A" w:rsidP="00AA6B1C">
      <w:pPr>
        <w:pStyle w:val="ListParagraph"/>
        <w:numPr>
          <w:ilvl w:val="0"/>
          <w:numId w:val="3"/>
        </w:numPr>
        <w:rPr>
          <w:rFonts w:ascii="Verdana" w:hAnsi="Verdana" w:cs="Arial"/>
          <w:sz w:val="18"/>
          <w:lang w:val="ka-GE"/>
        </w:rPr>
      </w:pPr>
      <w:r w:rsidRPr="005E28EC">
        <w:rPr>
          <w:rFonts w:ascii="Verdana" w:hAnsi="Verdana" w:cs="Arial"/>
          <w:sz w:val="18"/>
        </w:rPr>
        <w:t>User</w:t>
      </w:r>
      <w:r w:rsidR="00750F99">
        <w:rPr>
          <w:rFonts w:ascii="Verdana" w:hAnsi="Verdana" w:cs="Arial"/>
          <w:sz w:val="18"/>
        </w:rPr>
        <w:t>s will complete</w:t>
      </w:r>
      <w:r w:rsidRPr="005E28EC">
        <w:rPr>
          <w:rFonts w:ascii="Verdana" w:hAnsi="Verdana" w:cs="Arial"/>
          <w:sz w:val="18"/>
        </w:rPr>
        <w:t xml:space="preserve"> challenges to unlock card’s</w:t>
      </w:r>
      <w:r w:rsidR="00AA6B1C" w:rsidRPr="005E28EC">
        <w:rPr>
          <w:rFonts w:ascii="Verdana" w:hAnsi="Verdana" w:cs="Arial"/>
          <w:sz w:val="18"/>
        </w:rPr>
        <w:t xml:space="preserve"> features</w:t>
      </w:r>
      <w:r w:rsidR="007671E3" w:rsidRPr="005E28EC">
        <w:rPr>
          <w:rFonts w:ascii="Verdana" w:hAnsi="Verdana" w:cs="Arial"/>
          <w:sz w:val="18"/>
        </w:rPr>
        <w:t xml:space="preserve"> </w:t>
      </w:r>
      <w:r w:rsidRPr="005E28EC">
        <w:rPr>
          <w:rFonts w:ascii="Verdana" w:hAnsi="Verdana" w:cs="Arial"/>
          <w:sz w:val="18"/>
        </w:rPr>
        <w:t>and</w:t>
      </w:r>
      <w:r w:rsidR="00EA5A2C" w:rsidRPr="005E28EC">
        <w:rPr>
          <w:rFonts w:ascii="Verdana" w:hAnsi="Verdana" w:cs="Arial"/>
          <w:sz w:val="18"/>
        </w:rPr>
        <w:t xml:space="preserve"> turn Blank Card</w:t>
      </w:r>
      <w:r w:rsidRPr="005E28EC">
        <w:rPr>
          <w:rFonts w:ascii="Verdana" w:hAnsi="Verdana" w:cs="Arial"/>
          <w:b/>
          <w:color w:val="F2682A"/>
          <w:sz w:val="18"/>
        </w:rPr>
        <w:t xml:space="preserve"> </w:t>
      </w:r>
      <w:r w:rsidRPr="005E28EC">
        <w:rPr>
          <w:rFonts w:ascii="Verdana" w:hAnsi="Verdana" w:cs="Arial"/>
          <w:sz w:val="18"/>
        </w:rPr>
        <w:t>into</w:t>
      </w:r>
      <w:r w:rsidRPr="005E28EC">
        <w:rPr>
          <w:rFonts w:ascii="Verdana" w:hAnsi="Verdana" w:cs="Arial"/>
          <w:b/>
          <w:color w:val="F2682A"/>
          <w:sz w:val="18"/>
        </w:rPr>
        <w:t xml:space="preserve"> </w:t>
      </w:r>
      <w:r w:rsidR="00EA5A2C" w:rsidRPr="005E28EC">
        <w:rPr>
          <w:rFonts w:ascii="Verdana" w:hAnsi="Verdana" w:cs="Arial"/>
          <w:sz w:val="18"/>
        </w:rPr>
        <w:t>Your</w:t>
      </w:r>
      <w:r w:rsidRPr="005E28EC">
        <w:rPr>
          <w:rFonts w:ascii="Verdana" w:hAnsi="Verdana" w:cs="Arial"/>
          <w:sz w:val="18"/>
        </w:rPr>
        <w:t xml:space="preserve"> Card</w:t>
      </w:r>
      <w:r w:rsidR="00EA5A2C" w:rsidRPr="005E28EC">
        <w:rPr>
          <w:rFonts w:ascii="Verdana" w:hAnsi="Verdana" w:cs="Arial"/>
          <w:sz w:val="18"/>
        </w:rPr>
        <w:t xml:space="preserve"> </w:t>
      </w:r>
    </w:p>
    <w:p w14:paraId="18ED063A" w14:textId="08767F86" w:rsidR="003E4E05" w:rsidRPr="005E28EC" w:rsidRDefault="007671E3" w:rsidP="00F627AD">
      <w:pPr>
        <w:rPr>
          <w:rFonts w:ascii="Verdana" w:hAnsi="Verdana" w:cs="Arial"/>
          <w:sz w:val="18"/>
        </w:rPr>
      </w:pPr>
      <w:r w:rsidRPr="005E28EC">
        <w:rPr>
          <w:rFonts w:ascii="Verdana" w:hAnsi="Verdana" w:cs="Arial"/>
          <w:sz w:val="18"/>
        </w:rPr>
        <w:t xml:space="preserve">As a result, your </w:t>
      </w:r>
      <w:r w:rsidR="00297ECC">
        <w:rPr>
          <w:rFonts w:ascii="Verdana" w:hAnsi="Verdana" w:cs="Arial"/>
          <w:sz w:val="18"/>
        </w:rPr>
        <w:t>card will enable</w:t>
      </w:r>
      <w:r w:rsidRPr="005E28EC">
        <w:rPr>
          <w:rFonts w:ascii="Verdana" w:hAnsi="Verdana" w:cs="Arial"/>
          <w:sz w:val="18"/>
        </w:rPr>
        <w:t xml:space="preserve"> features you need and nothing more. For example:</w:t>
      </w:r>
      <w:r w:rsidR="00AA6B1C" w:rsidRPr="005E28EC">
        <w:rPr>
          <w:rFonts w:ascii="Verdana" w:hAnsi="Verdana" w:cs="Arial"/>
          <w:sz w:val="18"/>
        </w:rPr>
        <w:t xml:space="preserve"> i</w:t>
      </w:r>
      <w:r w:rsidR="002E593B" w:rsidRPr="005E28EC">
        <w:rPr>
          <w:rFonts w:ascii="Verdana" w:hAnsi="Verdana" w:cs="Arial"/>
          <w:sz w:val="18"/>
        </w:rPr>
        <w:t>f you are avid shopper, you’</w:t>
      </w:r>
      <w:r w:rsidR="00AA6B1C" w:rsidRPr="005E28EC">
        <w:rPr>
          <w:rFonts w:ascii="Verdana" w:hAnsi="Verdana" w:cs="Arial"/>
          <w:sz w:val="18"/>
        </w:rPr>
        <w:t xml:space="preserve">ll </w:t>
      </w:r>
      <w:r w:rsidRPr="005E28EC">
        <w:rPr>
          <w:rFonts w:ascii="Verdana" w:hAnsi="Verdana" w:cs="Arial"/>
          <w:sz w:val="18"/>
        </w:rPr>
        <w:t xml:space="preserve">discover new shopping locations, get special offers and </w:t>
      </w:r>
      <w:r w:rsidR="00AA6B1C" w:rsidRPr="005E28EC">
        <w:rPr>
          <w:rFonts w:ascii="Verdana" w:hAnsi="Verdana" w:cs="Arial"/>
          <w:b/>
          <w:sz w:val="18"/>
        </w:rPr>
        <w:t>unlock nighttime credit</w:t>
      </w:r>
      <w:r w:rsidR="00EA5A2C" w:rsidRPr="005E28EC">
        <w:rPr>
          <w:rFonts w:ascii="Verdana" w:hAnsi="Verdana" w:cs="Arial"/>
          <w:b/>
          <w:sz w:val="18"/>
        </w:rPr>
        <w:t xml:space="preserve"> </w:t>
      </w:r>
      <w:r w:rsidRPr="005E28EC">
        <w:rPr>
          <w:rFonts w:ascii="Verdana" w:hAnsi="Verdana" w:cs="Arial"/>
          <w:b/>
          <w:sz w:val="18"/>
        </w:rPr>
        <w:t>line.</w:t>
      </w:r>
      <w:r w:rsidRPr="005E28EC">
        <w:rPr>
          <w:rFonts w:ascii="Verdana" w:hAnsi="Verdana" w:cs="Arial"/>
          <w:sz w:val="18"/>
        </w:rPr>
        <w:t xml:space="preserve"> </w:t>
      </w:r>
    </w:p>
    <w:p w14:paraId="671E826F" w14:textId="07A97FEA" w:rsidR="00944BDA" w:rsidRPr="005E28EC" w:rsidRDefault="00944BDA" w:rsidP="00944BDA">
      <w:pPr>
        <w:rPr>
          <w:rFonts w:ascii="Verdana" w:hAnsi="Verdana" w:cs="Arial"/>
          <w:b/>
          <w:color w:val="A6A6A6" w:themeColor="background1" w:themeShade="A6"/>
          <w:sz w:val="18"/>
        </w:rPr>
      </w:pPr>
      <w:r w:rsidRPr="005E28EC">
        <w:rPr>
          <w:rFonts w:ascii="Verdana" w:hAnsi="Verdana" w:cs="Arial"/>
          <w:b/>
          <w:color w:val="F2682A"/>
          <w:sz w:val="18"/>
        </w:rPr>
        <w:t xml:space="preserve">Campaign | </w:t>
      </w:r>
      <w:r w:rsidR="00A13619" w:rsidRPr="005E28EC">
        <w:rPr>
          <w:rFonts w:ascii="Verdana" w:hAnsi="Verdana" w:cs="Arial"/>
          <w:b/>
          <w:color w:val="A6A6A6" w:themeColor="background1" w:themeShade="A6"/>
          <w:sz w:val="18"/>
        </w:rPr>
        <w:t>Nightlife is what you make of it</w:t>
      </w:r>
      <w:bookmarkStart w:id="0" w:name="_GoBack"/>
      <w:bookmarkEnd w:id="0"/>
    </w:p>
    <w:p w14:paraId="1E6199D8" w14:textId="10A34CB8" w:rsidR="008323EF" w:rsidRDefault="00F339DC" w:rsidP="00717CE6">
      <w:pPr>
        <w:rPr>
          <w:rFonts w:ascii="Verdana" w:hAnsi="Verdana" w:cs="Arial"/>
          <w:sz w:val="18"/>
        </w:rPr>
      </w:pPr>
      <w:r>
        <w:rPr>
          <w:rFonts w:ascii="Verdana" w:hAnsi="Verdana" w:cs="Arial"/>
          <w:b/>
          <w:color w:val="A6A6A6" w:themeColor="background1" w:themeShade="A6"/>
          <w:sz w:val="18"/>
        </w:rPr>
        <w:t>O</w:t>
      </w:r>
      <w:r w:rsidR="008323EF" w:rsidRPr="005E28EC">
        <w:rPr>
          <w:rFonts w:ascii="Verdana" w:hAnsi="Verdana" w:cs="Arial"/>
          <w:b/>
          <w:color w:val="A6A6A6" w:themeColor="background1" w:themeShade="A6"/>
          <w:sz w:val="18"/>
        </w:rPr>
        <w:t xml:space="preserve">bjective: </w:t>
      </w:r>
      <w:r w:rsidR="00EF31CE">
        <w:rPr>
          <w:rFonts w:ascii="Verdana" w:hAnsi="Verdana" w:cs="Arial"/>
          <w:sz w:val="18"/>
        </w:rPr>
        <w:t>Bait</w:t>
      </w:r>
      <w:r>
        <w:rPr>
          <w:rFonts w:ascii="Verdana" w:hAnsi="Verdana" w:cs="Arial"/>
          <w:sz w:val="18"/>
        </w:rPr>
        <w:t xml:space="preserve"> Georgians into taking a second look and rediscovering their surroundings </w:t>
      </w:r>
    </w:p>
    <w:p w14:paraId="7A94FE57" w14:textId="1925161E" w:rsidR="008323EF" w:rsidRPr="005E28EC" w:rsidRDefault="00A13619" w:rsidP="00944BDA">
      <w:pPr>
        <w:rPr>
          <w:rFonts w:ascii="Verdana" w:hAnsi="Verdana" w:cs="Arial"/>
          <w:sz w:val="18"/>
        </w:rPr>
      </w:pPr>
      <w:r w:rsidRPr="005E28EC">
        <w:rPr>
          <w:rFonts w:ascii="Verdana" w:hAnsi="Verdana" w:cs="Arial"/>
          <w:sz w:val="18"/>
        </w:rPr>
        <w:t>We need your help to make this</w:t>
      </w:r>
      <w:r w:rsidR="008323EF" w:rsidRPr="005E28EC">
        <w:rPr>
          <w:rFonts w:ascii="Verdana" w:hAnsi="Verdana" w:cs="Arial"/>
          <w:sz w:val="18"/>
        </w:rPr>
        <w:t xml:space="preserve"> </w:t>
      </w:r>
      <w:r w:rsidRPr="005E28EC">
        <w:rPr>
          <w:rFonts w:ascii="Verdana" w:hAnsi="Verdana" w:cs="Arial"/>
          <w:sz w:val="18"/>
        </w:rPr>
        <w:t>work</w:t>
      </w:r>
      <w:r w:rsidR="00883C94">
        <w:rPr>
          <w:rFonts w:ascii="Verdana" w:hAnsi="Verdana" w:cs="Arial"/>
          <w:sz w:val="18"/>
        </w:rPr>
        <w:t xml:space="preserve"> based on following Budget</w:t>
      </w:r>
      <w:r w:rsidR="008323EF" w:rsidRPr="005E28EC">
        <w:rPr>
          <w:rFonts w:ascii="Verdana" w:hAnsi="Verdana" w:cs="Arial"/>
          <w:sz w:val="18"/>
        </w:rPr>
        <w:t xml:space="preserve"> / Deliverables:</w:t>
      </w:r>
    </w:p>
    <w:p w14:paraId="280EB884" w14:textId="3F857C79" w:rsidR="00A13619" w:rsidRPr="005E28EC" w:rsidRDefault="008159EF" w:rsidP="005E0C2A">
      <w:pPr>
        <w:pStyle w:val="ListParagraph"/>
        <w:numPr>
          <w:ilvl w:val="0"/>
          <w:numId w:val="7"/>
        </w:numPr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$ 5</w:t>
      </w:r>
      <w:r w:rsidR="00544052" w:rsidRPr="005E28EC">
        <w:rPr>
          <w:rFonts w:ascii="Verdana" w:hAnsi="Verdana" w:cs="Arial"/>
          <w:sz w:val="18"/>
        </w:rPr>
        <w:t>k</w:t>
      </w:r>
      <w:r w:rsidR="008323EF" w:rsidRPr="005E28EC">
        <w:rPr>
          <w:rFonts w:ascii="Verdana" w:hAnsi="Verdana" w:cs="Arial"/>
          <w:sz w:val="18"/>
        </w:rPr>
        <w:t>/</w:t>
      </w:r>
      <w:r w:rsidR="007A648E" w:rsidRPr="005E28EC">
        <w:rPr>
          <w:rFonts w:ascii="Verdana" w:hAnsi="Verdana" w:cs="Arial"/>
          <w:sz w:val="18"/>
        </w:rPr>
        <w:t>Coming</w:t>
      </w:r>
      <w:r w:rsidR="005E0C2A" w:rsidRPr="005E28EC">
        <w:rPr>
          <w:rFonts w:ascii="Verdana" w:hAnsi="Verdana" w:cs="Arial"/>
          <w:sz w:val="18"/>
        </w:rPr>
        <w:t xml:space="preserve"> up with key nighttime activities and find</w:t>
      </w:r>
      <w:r w:rsidR="007A648E" w:rsidRPr="005E28EC">
        <w:rPr>
          <w:rFonts w:ascii="Verdana" w:hAnsi="Verdana" w:cs="Arial"/>
          <w:sz w:val="18"/>
        </w:rPr>
        <w:t>ing</w:t>
      </w:r>
      <w:r w:rsidR="005E0C2A" w:rsidRPr="005E28EC">
        <w:rPr>
          <w:rFonts w:ascii="Verdana" w:hAnsi="Verdana" w:cs="Arial"/>
          <w:sz w:val="18"/>
        </w:rPr>
        <w:t xml:space="preserve"> matching </w:t>
      </w:r>
      <w:r w:rsidR="006F06D3" w:rsidRPr="005E28EC">
        <w:rPr>
          <w:rFonts w:ascii="Verdana" w:hAnsi="Verdana" w:cs="Arial"/>
          <w:sz w:val="18"/>
        </w:rPr>
        <w:t>Georgian influencers (</w:t>
      </w:r>
      <w:r w:rsidR="008323EF" w:rsidRPr="005E28EC">
        <w:rPr>
          <w:rFonts w:ascii="Verdana" w:hAnsi="Verdana" w:cs="Arial"/>
          <w:sz w:val="18"/>
        </w:rPr>
        <w:t>Jul.</w:t>
      </w:r>
      <w:r w:rsidR="006F06D3" w:rsidRPr="005E28EC">
        <w:rPr>
          <w:rFonts w:ascii="Verdana" w:hAnsi="Verdana" w:cs="Arial"/>
          <w:sz w:val="18"/>
        </w:rPr>
        <w:t>3</w:t>
      </w:r>
      <w:r w:rsidR="00EE7A04" w:rsidRPr="005E28EC">
        <w:rPr>
          <w:rFonts w:ascii="Verdana" w:hAnsi="Verdana" w:cs="Arial"/>
          <w:sz w:val="18"/>
        </w:rPr>
        <w:t>1</w:t>
      </w:r>
      <w:r w:rsidR="006F06D3" w:rsidRPr="005E28EC">
        <w:rPr>
          <w:rFonts w:ascii="Verdana" w:hAnsi="Verdana" w:cs="Arial"/>
          <w:sz w:val="18"/>
        </w:rPr>
        <w:t>)</w:t>
      </w:r>
      <w:r w:rsidR="008323EF" w:rsidRPr="005E28EC">
        <w:rPr>
          <w:rFonts w:ascii="Verdana" w:hAnsi="Verdana" w:cs="Arial"/>
          <w:sz w:val="18"/>
        </w:rPr>
        <w:t xml:space="preserve"> </w:t>
      </w:r>
    </w:p>
    <w:p w14:paraId="142047DD" w14:textId="0FD517B7" w:rsidR="005E0C2A" w:rsidRPr="005E28EC" w:rsidRDefault="00544052" w:rsidP="005E0C2A">
      <w:pPr>
        <w:pStyle w:val="ListParagraph"/>
        <w:numPr>
          <w:ilvl w:val="0"/>
          <w:numId w:val="7"/>
        </w:numPr>
        <w:rPr>
          <w:rFonts w:ascii="Verdana" w:hAnsi="Verdana" w:cs="Arial"/>
          <w:sz w:val="18"/>
        </w:rPr>
      </w:pPr>
      <w:r w:rsidRPr="005E28EC">
        <w:rPr>
          <w:rFonts w:ascii="Verdana" w:hAnsi="Verdana" w:cs="Arial"/>
          <w:sz w:val="18"/>
        </w:rPr>
        <w:t>$ 20k</w:t>
      </w:r>
      <w:r w:rsidR="008323EF" w:rsidRPr="005E28EC">
        <w:rPr>
          <w:rFonts w:ascii="Verdana" w:hAnsi="Verdana" w:cs="Arial"/>
          <w:sz w:val="18"/>
        </w:rPr>
        <w:t>/</w:t>
      </w:r>
      <w:r w:rsidR="005E0C2A" w:rsidRPr="005E28EC">
        <w:rPr>
          <w:rFonts w:ascii="Verdana" w:hAnsi="Verdana" w:cs="Arial"/>
          <w:sz w:val="18"/>
        </w:rPr>
        <w:t>Develop</w:t>
      </w:r>
      <w:r w:rsidR="007A648E" w:rsidRPr="005E28EC">
        <w:rPr>
          <w:rFonts w:ascii="Verdana" w:hAnsi="Verdana" w:cs="Arial"/>
          <w:sz w:val="18"/>
        </w:rPr>
        <w:t>ing</w:t>
      </w:r>
      <w:r w:rsidR="005E0C2A" w:rsidRPr="005E28EC">
        <w:rPr>
          <w:rFonts w:ascii="Verdana" w:hAnsi="Verdana" w:cs="Arial"/>
          <w:sz w:val="18"/>
        </w:rPr>
        <w:t xml:space="preserve"> platform</w:t>
      </w:r>
      <w:r w:rsidR="007A648E" w:rsidRPr="005E28EC">
        <w:rPr>
          <w:rFonts w:ascii="Verdana" w:hAnsi="Verdana" w:cs="Arial"/>
          <w:sz w:val="18"/>
        </w:rPr>
        <w:t xml:space="preserve"> and challenges</w:t>
      </w:r>
      <w:r w:rsidR="005E0C2A" w:rsidRPr="005E28EC">
        <w:rPr>
          <w:rFonts w:ascii="Verdana" w:hAnsi="Verdana" w:cs="Arial"/>
          <w:sz w:val="18"/>
        </w:rPr>
        <w:t xml:space="preserve"> based around their </w:t>
      </w:r>
      <w:r w:rsidR="007A648E" w:rsidRPr="005E28EC">
        <w:rPr>
          <w:rFonts w:ascii="Verdana" w:hAnsi="Verdana" w:cs="Arial"/>
          <w:sz w:val="18"/>
        </w:rPr>
        <w:t>experiences</w:t>
      </w:r>
      <w:r w:rsidR="00EE7A04" w:rsidRPr="005E28EC">
        <w:rPr>
          <w:rFonts w:ascii="Verdana" w:hAnsi="Verdana" w:cs="Arial"/>
          <w:sz w:val="18"/>
        </w:rPr>
        <w:t xml:space="preserve"> (</w:t>
      </w:r>
      <w:r w:rsidR="008323EF" w:rsidRPr="005E28EC">
        <w:rPr>
          <w:rFonts w:ascii="Verdana" w:hAnsi="Verdana" w:cs="Arial"/>
          <w:sz w:val="18"/>
        </w:rPr>
        <w:t>Nov.</w:t>
      </w:r>
      <w:r w:rsidR="00EE7A04" w:rsidRPr="005E28EC">
        <w:rPr>
          <w:rFonts w:ascii="Verdana" w:hAnsi="Verdana" w:cs="Arial"/>
          <w:sz w:val="18"/>
        </w:rPr>
        <w:t>30)</w:t>
      </w:r>
    </w:p>
    <w:p w14:paraId="3F61493E" w14:textId="641EC8AF" w:rsidR="00D851B6" w:rsidRPr="005E28EC" w:rsidRDefault="008523CB" w:rsidP="005E0C2A">
      <w:pPr>
        <w:pStyle w:val="ListParagraph"/>
        <w:numPr>
          <w:ilvl w:val="0"/>
          <w:numId w:val="7"/>
        </w:numPr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$ 8</w:t>
      </w:r>
      <w:r w:rsidR="00544052" w:rsidRPr="005E28EC">
        <w:rPr>
          <w:rFonts w:ascii="Verdana" w:hAnsi="Verdana" w:cs="Arial"/>
          <w:sz w:val="18"/>
        </w:rPr>
        <w:t>0k/L</w:t>
      </w:r>
      <w:r w:rsidR="00D851B6" w:rsidRPr="005E28EC">
        <w:rPr>
          <w:rFonts w:ascii="Verdana" w:hAnsi="Verdana" w:cs="Arial"/>
          <w:sz w:val="18"/>
        </w:rPr>
        <w:t>aunch campaign</w:t>
      </w:r>
      <w:r w:rsidR="00544052" w:rsidRPr="005E28EC">
        <w:rPr>
          <w:rFonts w:ascii="Verdana" w:hAnsi="Verdana" w:cs="Arial"/>
          <w:sz w:val="18"/>
        </w:rPr>
        <w:t xml:space="preserve"> (Dec.21</w:t>
      </w:r>
      <w:r w:rsidR="00EE7A04" w:rsidRPr="005E28EC">
        <w:rPr>
          <w:rFonts w:ascii="Verdana" w:hAnsi="Verdana" w:cs="Arial"/>
          <w:sz w:val="18"/>
        </w:rPr>
        <w:t>–longest night)</w:t>
      </w:r>
      <w:r w:rsidR="00544052" w:rsidRPr="005E28EC">
        <w:rPr>
          <w:rFonts w:ascii="Verdana" w:hAnsi="Verdana" w:cs="Arial"/>
          <w:sz w:val="18"/>
        </w:rPr>
        <w:t xml:space="preserve"> to activate early adopters + follow up campaigns</w:t>
      </w:r>
      <w:r w:rsidR="00D851B6" w:rsidRPr="005E28EC">
        <w:rPr>
          <w:rFonts w:ascii="Verdana" w:hAnsi="Verdana" w:cs="Arial"/>
          <w:sz w:val="18"/>
        </w:rPr>
        <w:t>:</w:t>
      </w:r>
    </w:p>
    <w:p w14:paraId="5F8BF2D6" w14:textId="4DDD7134" w:rsidR="007A648E" w:rsidRPr="005E28EC" w:rsidRDefault="00D851B6" w:rsidP="004C059A">
      <w:pPr>
        <w:pStyle w:val="ListParagraph"/>
        <w:numPr>
          <w:ilvl w:val="1"/>
          <w:numId w:val="7"/>
        </w:numPr>
        <w:rPr>
          <w:rFonts w:ascii="Verdana" w:hAnsi="Verdana" w:cs="Arial"/>
          <w:sz w:val="18"/>
        </w:rPr>
      </w:pPr>
      <w:r w:rsidRPr="005E28EC">
        <w:rPr>
          <w:rFonts w:ascii="Verdana" w:hAnsi="Verdana" w:cs="Arial"/>
          <w:b/>
          <w:color w:val="A6A6A6" w:themeColor="background1" w:themeShade="A6"/>
          <w:sz w:val="18"/>
        </w:rPr>
        <w:t>Key message</w:t>
      </w:r>
      <w:r w:rsidR="0038129F" w:rsidRPr="005E28EC">
        <w:rPr>
          <w:rFonts w:ascii="Verdana" w:hAnsi="Verdana" w:cs="Arial"/>
          <w:color w:val="A6A6A6" w:themeColor="background1" w:themeShade="A6"/>
          <w:sz w:val="18"/>
        </w:rPr>
        <w:t xml:space="preserve"> </w:t>
      </w:r>
      <w:r w:rsidR="0038129F" w:rsidRPr="005E28EC">
        <w:rPr>
          <w:rFonts w:ascii="Verdana" w:hAnsi="Verdana" w:cs="Arial"/>
          <w:sz w:val="18"/>
        </w:rPr>
        <w:t>tied with an idea</w:t>
      </w:r>
      <w:r w:rsidRPr="005E28EC">
        <w:rPr>
          <w:rFonts w:ascii="Verdana" w:hAnsi="Verdana" w:cs="Arial"/>
          <w:sz w:val="18"/>
        </w:rPr>
        <w:t xml:space="preserve"> -  </w:t>
      </w:r>
      <w:r w:rsidRPr="005E28EC">
        <w:rPr>
          <w:rFonts w:ascii="Verdana" w:hAnsi="Verdana" w:cs="Arial"/>
          <w:b/>
          <w:color w:val="A6A6A6" w:themeColor="background1" w:themeShade="A6"/>
          <w:sz w:val="18"/>
        </w:rPr>
        <w:t>Nightlife is what you make of it</w:t>
      </w:r>
      <w:r w:rsidR="0038129F" w:rsidRPr="005E28EC">
        <w:rPr>
          <w:rFonts w:ascii="Verdana" w:hAnsi="Verdana" w:cs="Arial"/>
          <w:b/>
          <w:color w:val="A6A6A6" w:themeColor="background1" w:themeShade="A6"/>
          <w:sz w:val="18"/>
        </w:rPr>
        <w:t xml:space="preserve">, </w:t>
      </w:r>
      <w:r w:rsidR="0038129F" w:rsidRPr="005E28EC">
        <w:rPr>
          <w:rFonts w:ascii="Verdana" w:hAnsi="Verdana" w:cs="Arial"/>
          <w:sz w:val="18"/>
        </w:rPr>
        <w:t xml:space="preserve">and </w:t>
      </w:r>
      <w:r w:rsidR="00DB25B3" w:rsidRPr="005E28EC">
        <w:rPr>
          <w:rFonts w:ascii="Verdana" w:hAnsi="Verdana" w:cs="Arial"/>
          <w:sz w:val="18"/>
        </w:rPr>
        <w:t>Your Card is how you show for it</w:t>
      </w:r>
    </w:p>
    <w:p w14:paraId="185146C2" w14:textId="43442172" w:rsidR="004C059A" w:rsidRPr="005E28EC" w:rsidRDefault="0038129F" w:rsidP="006F06D3">
      <w:pPr>
        <w:pStyle w:val="ListParagraph"/>
        <w:numPr>
          <w:ilvl w:val="1"/>
          <w:numId w:val="7"/>
        </w:numPr>
        <w:rPr>
          <w:rFonts w:ascii="Verdana" w:hAnsi="Verdana" w:cs="Arial"/>
          <w:sz w:val="18"/>
        </w:rPr>
      </w:pPr>
      <w:r w:rsidRPr="005E28EC">
        <w:rPr>
          <w:rFonts w:ascii="Verdana" w:hAnsi="Verdana" w:cs="Arial"/>
          <w:b/>
          <w:color w:val="A6A6A6" w:themeColor="background1" w:themeShade="A6"/>
          <w:sz w:val="18"/>
        </w:rPr>
        <w:t>Tone of Voice</w:t>
      </w:r>
      <w:r w:rsidR="006F06D3" w:rsidRPr="005E28EC">
        <w:rPr>
          <w:rFonts w:ascii="Verdana" w:hAnsi="Verdana" w:cs="Arial"/>
          <w:b/>
          <w:color w:val="A6A6A6" w:themeColor="background1" w:themeShade="A6"/>
          <w:sz w:val="18"/>
        </w:rPr>
        <w:t xml:space="preserve"> </w:t>
      </w:r>
      <w:r w:rsidR="00EE7A04" w:rsidRPr="005E28EC">
        <w:rPr>
          <w:rFonts w:ascii="Verdana" w:hAnsi="Verdana" w:cs="Arial"/>
          <w:sz w:val="18"/>
        </w:rPr>
        <w:t>–</w:t>
      </w:r>
      <w:r w:rsidR="00D13FA1" w:rsidRPr="005E28EC">
        <w:rPr>
          <w:rFonts w:ascii="Verdana" w:hAnsi="Verdana" w:cs="Arial"/>
          <w:sz w:val="18"/>
        </w:rPr>
        <w:t xml:space="preserve"> </w:t>
      </w:r>
      <w:r w:rsidR="00EE7A04" w:rsidRPr="005E28EC">
        <w:rPr>
          <w:rFonts w:ascii="Verdana" w:hAnsi="Verdana" w:cs="Arial"/>
          <w:sz w:val="18"/>
        </w:rPr>
        <w:t>encouraging</w:t>
      </w:r>
      <w:r w:rsidR="00D13FA1" w:rsidRPr="005E28EC">
        <w:rPr>
          <w:rFonts w:ascii="Verdana" w:hAnsi="Verdana" w:cs="Arial"/>
          <w:sz w:val="18"/>
        </w:rPr>
        <w:t xml:space="preserve"> </w:t>
      </w:r>
      <w:r w:rsidR="003346D9" w:rsidRPr="005E28EC">
        <w:rPr>
          <w:rFonts w:cs="Arial"/>
          <w:b/>
          <w:color w:val="F2682A"/>
          <w:sz w:val="18"/>
        </w:rPr>
        <w:t>→</w:t>
      </w:r>
      <w:r w:rsidR="003346D9" w:rsidRPr="005E28EC">
        <w:rPr>
          <w:rFonts w:ascii="Verdana" w:hAnsi="Verdana" w:cs="Arial"/>
          <w:b/>
          <w:color w:val="F2682A"/>
          <w:sz w:val="18"/>
        </w:rPr>
        <w:t xml:space="preserve"> </w:t>
      </w:r>
      <w:r w:rsidR="003346D9" w:rsidRPr="005E28EC">
        <w:rPr>
          <w:rFonts w:ascii="Verdana" w:hAnsi="Verdana" w:cs="Arial"/>
          <w:sz w:val="18"/>
        </w:rPr>
        <w:t xml:space="preserve">daring </w:t>
      </w:r>
      <w:r w:rsidR="003346D9" w:rsidRPr="005E28EC">
        <w:rPr>
          <w:rFonts w:cs="Arial"/>
          <w:b/>
          <w:color w:val="F2682A"/>
          <w:sz w:val="18"/>
        </w:rPr>
        <w:t>→</w:t>
      </w:r>
      <w:r w:rsidR="003346D9" w:rsidRPr="005E28EC">
        <w:rPr>
          <w:rFonts w:ascii="Verdana" w:hAnsi="Verdana" w:cs="Arial"/>
          <w:sz w:val="18"/>
        </w:rPr>
        <w:t xml:space="preserve"> </w:t>
      </w:r>
      <w:r w:rsidR="00EE7A04" w:rsidRPr="005E28EC">
        <w:rPr>
          <w:rFonts w:ascii="Verdana" w:hAnsi="Verdana" w:cs="Arial"/>
          <w:sz w:val="18"/>
        </w:rPr>
        <w:t>helpful</w:t>
      </w:r>
    </w:p>
    <w:p w14:paraId="5465DCA3" w14:textId="7FD73ACD" w:rsidR="008323EF" w:rsidRPr="005E28EC" w:rsidRDefault="006F06D3" w:rsidP="004C059A">
      <w:pPr>
        <w:rPr>
          <w:rFonts w:ascii="Verdana" w:hAnsi="Verdana" w:cs="Arial"/>
          <w:sz w:val="18"/>
        </w:rPr>
      </w:pPr>
      <w:r w:rsidRPr="005E28EC">
        <w:rPr>
          <w:rFonts w:ascii="Verdana" w:hAnsi="Verdana" w:cs="Arial"/>
          <w:b/>
          <w:color w:val="A6A6A6" w:themeColor="background1" w:themeShade="A6"/>
          <w:sz w:val="18"/>
        </w:rPr>
        <w:t>KPI</w:t>
      </w:r>
      <w:r w:rsidR="00DB25B3" w:rsidRPr="005E28EC">
        <w:rPr>
          <w:rFonts w:ascii="Verdana" w:hAnsi="Verdana" w:cs="Arial"/>
          <w:b/>
          <w:color w:val="A6A6A6" w:themeColor="background1" w:themeShade="A6"/>
          <w:sz w:val="18"/>
        </w:rPr>
        <w:t>s</w:t>
      </w:r>
      <w:r w:rsidR="00467CF9" w:rsidRPr="005E28EC">
        <w:rPr>
          <w:rFonts w:ascii="Verdana" w:hAnsi="Verdana" w:cs="Arial"/>
          <w:b/>
          <w:color w:val="A6A6A6" w:themeColor="background1" w:themeShade="A6"/>
          <w:sz w:val="18"/>
        </w:rPr>
        <w:t>:</w:t>
      </w:r>
      <w:r w:rsidR="00197EE6" w:rsidRPr="005E28EC">
        <w:rPr>
          <w:rFonts w:ascii="Verdana" w:hAnsi="Verdana" w:cs="Arial"/>
          <w:b/>
          <w:color w:val="A6A6A6" w:themeColor="background1" w:themeShade="A6"/>
          <w:sz w:val="18"/>
        </w:rPr>
        <w:t xml:space="preserve"> </w:t>
      </w:r>
      <w:r w:rsidR="00FF5940" w:rsidRPr="005E28EC">
        <w:rPr>
          <w:rFonts w:ascii="Verdana" w:hAnsi="Verdana" w:cs="Arial"/>
          <w:b/>
          <w:color w:val="F2682A"/>
          <w:sz w:val="18"/>
        </w:rPr>
        <w:t>2</w:t>
      </w:r>
      <w:r w:rsidR="00544052" w:rsidRPr="005E28EC">
        <w:rPr>
          <w:rFonts w:ascii="Verdana" w:hAnsi="Verdana" w:cs="Arial"/>
          <w:b/>
          <w:color w:val="F2682A"/>
          <w:sz w:val="18"/>
        </w:rPr>
        <w:t>0k users</w:t>
      </w:r>
      <w:r w:rsidR="00197EE6" w:rsidRPr="005E28EC">
        <w:rPr>
          <w:rFonts w:ascii="Verdana" w:hAnsi="Verdana" w:cs="Arial"/>
          <w:b/>
          <w:color w:val="F2682A"/>
          <w:sz w:val="18"/>
        </w:rPr>
        <w:t xml:space="preserve"> </w:t>
      </w:r>
      <w:r w:rsidR="00197EE6" w:rsidRPr="005E28EC">
        <w:rPr>
          <w:rFonts w:ascii="Verdana" w:hAnsi="Verdana" w:cs="Arial"/>
          <w:sz w:val="18"/>
        </w:rPr>
        <w:t xml:space="preserve">(10% of our 18-27 customers) by the end of launch </w:t>
      </w:r>
      <w:r w:rsidR="00544052" w:rsidRPr="005E28EC">
        <w:rPr>
          <w:rFonts w:ascii="Verdana" w:hAnsi="Verdana" w:cs="Arial"/>
          <w:sz w:val="18"/>
        </w:rPr>
        <w:t xml:space="preserve">campaign, </w:t>
      </w:r>
      <w:r w:rsidR="00FF5940" w:rsidRPr="005E28EC">
        <w:rPr>
          <w:rFonts w:ascii="Verdana" w:hAnsi="Verdana" w:cs="Arial"/>
          <w:b/>
          <w:color w:val="F2682A"/>
          <w:sz w:val="18"/>
        </w:rPr>
        <w:t>8</w:t>
      </w:r>
      <w:r w:rsidR="00544052" w:rsidRPr="005E28EC">
        <w:rPr>
          <w:rFonts w:ascii="Verdana" w:hAnsi="Verdana" w:cs="Arial"/>
          <w:b/>
          <w:color w:val="F2682A"/>
          <w:sz w:val="18"/>
        </w:rPr>
        <w:t>0k</w:t>
      </w:r>
      <w:r w:rsidR="00197EE6" w:rsidRPr="005E28EC">
        <w:rPr>
          <w:rFonts w:ascii="Verdana" w:hAnsi="Verdana" w:cs="Arial"/>
          <w:b/>
          <w:color w:val="F2682A"/>
          <w:sz w:val="18"/>
        </w:rPr>
        <w:t xml:space="preserve"> users </w:t>
      </w:r>
      <w:r w:rsidR="00197EE6" w:rsidRPr="005E28EC">
        <w:rPr>
          <w:rFonts w:ascii="Verdana" w:hAnsi="Verdana" w:cs="Arial"/>
          <w:sz w:val="18"/>
        </w:rPr>
        <w:t xml:space="preserve">(40%) by the end of 2019, </w:t>
      </w:r>
      <w:r w:rsidR="00197EE6" w:rsidRPr="005E28EC">
        <w:rPr>
          <w:rFonts w:ascii="Verdana" w:hAnsi="Verdana" w:cs="Arial"/>
          <w:noProof/>
          <w:sz w:val="18"/>
          <w:lang w:val="ka-GE"/>
        </w:rPr>
        <w:t>Your</w:t>
      </w:r>
      <w:r w:rsidR="00197EE6" w:rsidRPr="005E28EC">
        <w:rPr>
          <w:rFonts w:ascii="Verdana" w:hAnsi="Verdana" w:cs="Arial"/>
          <w:sz w:val="18"/>
        </w:rPr>
        <w:t xml:space="preserve"> Card </w:t>
      </w:r>
      <w:r w:rsidR="00FF5940" w:rsidRPr="005E28EC">
        <w:rPr>
          <w:rFonts w:ascii="Verdana" w:hAnsi="Verdana" w:cs="Arial"/>
          <w:sz w:val="18"/>
        </w:rPr>
        <w:t>holders should use</w:t>
      </w:r>
      <w:r w:rsidR="00544052" w:rsidRPr="005E28EC">
        <w:rPr>
          <w:rFonts w:ascii="Verdana" w:hAnsi="Verdana" w:cs="Arial"/>
          <w:sz w:val="18"/>
        </w:rPr>
        <w:t xml:space="preserve"> at least 4</w:t>
      </w:r>
      <w:r w:rsidR="00197EE6" w:rsidRPr="005E28EC">
        <w:rPr>
          <w:rFonts w:ascii="Verdana" w:hAnsi="Verdana" w:cs="Arial"/>
          <w:sz w:val="18"/>
        </w:rPr>
        <w:t xml:space="preserve"> </w:t>
      </w:r>
      <w:r w:rsidR="00FF5940" w:rsidRPr="005E28EC">
        <w:rPr>
          <w:rFonts w:ascii="Verdana" w:hAnsi="Verdana" w:cs="Arial"/>
          <w:sz w:val="18"/>
        </w:rPr>
        <w:t xml:space="preserve">different </w:t>
      </w:r>
      <w:r w:rsidR="00197EE6" w:rsidRPr="005E28EC">
        <w:rPr>
          <w:rFonts w:ascii="Verdana" w:hAnsi="Verdana" w:cs="Arial"/>
          <w:sz w:val="18"/>
        </w:rPr>
        <w:t>feature</w:t>
      </w:r>
      <w:r w:rsidR="004C059A" w:rsidRPr="005E28EC">
        <w:rPr>
          <w:rFonts w:ascii="Verdana" w:hAnsi="Verdana" w:cs="Arial"/>
          <w:sz w:val="18"/>
        </w:rPr>
        <w:t>s</w:t>
      </w:r>
      <w:r w:rsidR="00FF5940" w:rsidRPr="005E28EC">
        <w:rPr>
          <w:rFonts w:ascii="Verdana" w:hAnsi="Verdana" w:cs="Arial"/>
          <w:sz w:val="18"/>
        </w:rPr>
        <w:t xml:space="preserve"> </w:t>
      </w:r>
      <w:r w:rsidR="00197EE6" w:rsidRPr="005E28EC">
        <w:rPr>
          <w:rFonts w:ascii="Verdana" w:hAnsi="Verdana" w:cs="Arial"/>
          <w:sz w:val="18"/>
        </w:rPr>
        <w:t>per month</w:t>
      </w:r>
      <w:r w:rsidR="00544052" w:rsidRPr="005E28EC">
        <w:rPr>
          <w:rFonts w:ascii="Verdana" w:hAnsi="Verdana" w:cs="Arial"/>
          <w:sz w:val="18"/>
        </w:rPr>
        <w:t xml:space="preserve"> on average</w:t>
      </w:r>
      <w:r w:rsidR="00197EE6" w:rsidRPr="005E28EC">
        <w:rPr>
          <w:rFonts w:ascii="Verdana" w:hAnsi="Verdana" w:cs="Arial"/>
          <w:sz w:val="18"/>
        </w:rPr>
        <w:t xml:space="preserve"> (</w:t>
      </w:r>
      <w:r w:rsidR="00544052" w:rsidRPr="005E28EC">
        <w:rPr>
          <w:rFonts w:ascii="Verdana" w:hAnsi="Verdana" w:cs="Arial"/>
          <w:sz w:val="18"/>
        </w:rPr>
        <w:t>2 times more</w:t>
      </w:r>
      <w:r w:rsidR="00197EE6" w:rsidRPr="005E28EC">
        <w:rPr>
          <w:rFonts w:ascii="Verdana" w:hAnsi="Verdana" w:cs="Arial"/>
          <w:sz w:val="18"/>
        </w:rPr>
        <w:t xml:space="preserve"> </w:t>
      </w:r>
      <w:r w:rsidR="004C059A" w:rsidRPr="005E28EC">
        <w:rPr>
          <w:rFonts w:ascii="Verdana" w:hAnsi="Verdana" w:cs="Arial"/>
          <w:sz w:val="18"/>
        </w:rPr>
        <w:t>than average for our</w:t>
      </w:r>
      <w:r w:rsidR="00197EE6" w:rsidRPr="005E28EC">
        <w:rPr>
          <w:rFonts w:ascii="Verdana" w:hAnsi="Verdana" w:cs="Arial"/>
          <w:sz w:val="18"/>
        </w:rPr>
        <w:t xml:space="preserve"> Standard Cards)</w:t>
      </w:r>
    </w:p>
    <w:p w14:paraId="554CC0FB" w14:textId="62EC0B12" w:rsidR="00717CE6" w:rsidRPr="002A2202" w:rsidRDefault="00DB25B3" w:rsidP="002A2202">
      <w:pPr>
        <w:ind w:left="1080" w:hanging="1080"/>
        <w:rPr>
          <w:rFonts w:ascii="Verdana" w:hAnsi="Verdana" w:cs="Arial"/>
          <w:sz w:val="18"/>
        </w:rPr>
      </w:pPr>
      <w:r w:rsidRPr="005E28EC">
        <w:rPr>
          <w:rFonts w:ascii="Verdana" w:hAnsi="Verdana" w:cs="Arial"/>
          <w:b/>
          <w:color w:val="A6A6A6" w:themeColor="background1" w:themeShade="A6"/>
          <w:sz w:val="18"/>
        </w:rPr>
        <w:t>Outcome</w:t>
      </w:r>
      <w:r w:rsidR="00197EE6" w:rsidRPr="005E28EC">
        <w:rPr>
          <w:rFonts w:ascii="Verdana" w:hAnsi="Verdana" w:cs="Arial"/>
          <w:b/>
          <w:color w:val="A6A6A6" w:themeColor="background1" w:themeShade="A6"/>
          <w:sz w:val="18"/>
        </w:rPr>
        <w:t xml:space="preserve">: </w:t>
      </w:r>
      <w:r w:rsidR="00197EE6" w:rsidRPr="005E28EC">
        <w:rPr>
          <w:rFonts w:ascii="Verdana" w:hAnsi="Verdana" w:cs="Arial"/>
          <w:b/>
          <w:color w:val="F2682A"/>
          <w:sz w:val="18"/>
        </w:rPr>
        <w:t>Tbilisi</w:t>
      </w:r>
      <w:r w:rsidR="004C059A" w:rsidRPr="005E28EC">
        <w:rPr>
          <w:rFonts w:ascii="Verdana" w:hAnsi="Verdana" w:cs="Arial"/>
          <w:sz w:val="18"/>
        </w:rPr>
        <w:t xml:space="preserve"> </w:t>
      </w:r>
      <w:r w:rsidR="004C059A" w:rsidRPr="005E28EC">
        <w:rPr>
          <w:rFonts w:ascii="Verdana" w:hAnsi="Verdana" w:cs="Arial"/>
          <w:b/>
          <w:color w:val="F2682A"/>
          <w:sz w:val="18"/>
        </w:rPr>
        <w:t>&amp;</w:t>
      </w:r>
      <w:r w:rsidR="004C059A" w:rsidRPr="005E28EC">
        <w:rPr>
          <w:rFonts w:ascii="Verdana" w:hAnsi="Verdana" w:cs="Arial"/>
          <w:sz w:val="18"/>
        </w:rPr>
        <w:t xml:space="preserve"> </w:t>
      </w:r>
      <w:r w:rsidR="004C059A" w:rsidRPr="005E28EC">
        <w:rPr>
          <w:rFonts w:ascii="Verdana" w:hAnsi="Verdana" w:cs="Arial"/>
          <w:b/>
          <w:color w:val="F2682A"/>
          <w:sz w:val="18"/>
        </w:rPr>
        <w:t>BOG</w:t>
      </w:r>
      <w:r w:rsidR="00197EE6" w:rsidRPr="005E28EC">
        <w:rPr>
          <w:rFonts w:ascii="Verdana" w:hAnsi="Verdana" w:cs="Arial"/>
          <w:sz w:val="18"/>
        </w:rPr>
        <w:t xml:space="preserve"> – citizens who have more money and</w:t>
      </w:r>
      <w:r w:rsidR="002A2202">
        <w:rPr>
          <w:rFonts w:ascii="Verdana" w:hAnsi="Verdana" w:cs="Arial"/>
          <w:sz w:val="18"/>
        </w:rPr>
        <w:t xml:space="preserve"> better incentives to spend</w:t>
      </w:r>
      <w:r w:rsidR="002E593B" w:rsidRPr="005E28EC">
        <w:rPr>
          <w:rFonts w:ascii="Verdana" w:hAnsi="Verdana" w:cs="Arial"/>
          <w:sz w:val="18"/>
        </w:rPr>
        <w:t xml:space="preserve"> it</w:t>
      </w:r>
      <w:r w:rsidR="0031714D">
        <w:rPr>
          <w:rFonts w:ascii="Verdana" w:hAnsi="Verdana" w:cs="Arial"/>
          <w:sz w:val="18"/>
        </w:rPr>
        <w:t xml:space="preserve">           </w:t>
      </w:r>
      <w:r w:rsidR="002E593B" w:rsidRPr="005E28EC">
        <w:rPr>
          <w:rFonts w:ascii="Verdana" w:hAnsi="Verdana" w:cs="Arial"/>
          <w:b/>
          <w:color w:val="F2682A"/>
          <w:sz w:val="18"/>
        </w:rPr>
        <w:t>Citizens</w:t>
      </w:r>
      <w:r w:rsidR="002E593B" w:rsidRPr="005E28EC">
        <w:rPr>
          <w:rFonts w:ascii="Verdana" w:hAnsi="Verdana" w:cs="Arial"/>
          <w:b/>
          <w:sz w:val="18"/>
        </w:rPr>
        <w:t xml:space="preserve"> </w:t>
      </w:r>
      <w:r w:rsidR="002E593B" w:rsidRPr="002A2202">
        <w:rPr>
          <w:rFonts w:ascii="Verdana" w:hAnsi="Verdana" w:cs="Arial"/>
          <w:sz w:val="18"/>
        </w:rPr>
        <w:t>–</w:t>
      </w:r>
      <w:r w:rsidR="002E593B" w:rsidRPr="005E28EC">
        <w:rPr>
          <w:rFonts w:ascii="Verdana" w:hAnsi="Verdana" w:cs="Arial"/>
          <w:b/>
          <w:sz w:val="18"/>
        </w:rPr>
        <w:t xml:space="preserve"> </w:t>
      </w:r>
      <w:r w:rsidR="002A2202" w:rsidRPr="002A2202">
        <w:rPr>
          <w:rFonts w:ascii="Verdana" w:hAnsi="Verdana" w:cs="Arial"/>
          <w:sz w:val="18"/>
        </w:rPr>
        <w:t>who</w:t>
      </w:r>
      <w:r w:rsidR="002A2202">
        <w:rPr>
          <w:rFonts w:ascii="Verdana" w:hAnsi="Verdana" w:cs="Arial"/>
          <w:b/>
          <w:sz w:val="18"/>
        </w:rPr>
        <w:t xml:space="preserve"> </w:t>
      </w:r>
      <w:r w:rsidR="002E593B" w:rsidRPr="005E28EC">
        <w:rPr>
          <w:rFonts w:ascii="Verdana" w:hAnsi="Verdana" w:cs="Arial"/>
          <w:sz w:val="18"/>
        </w:rPr>
        <w:t>know where and when to spend their</w:t>
      </w:r>
      <w:r w:rsidR="002A2202">
        <w:rPr>
          <w:rFonts w:ascii="Verdana" w:hAnsi="Verdana" w:cs="Arial"/>
          <w:sz w:val="18"/>
        </w:rPr>
        <w:t xml:space="preserve"> </w:t>
      </w:r>
      <w:r w:rsidR="002E593B" w:rsidRPr="005E28EC">
        <w:rPr>
          <w:rFonts w:ascii="Verdana" w:hAnsi="Verdana" w:cs="Arial"/>
          <w:sz w:val="18"/>
        </w:rPr>
        <w:t>time</w:t>
      </w:r>
      <w:r w:rsidR="002A2202">
        <w:rPr>
          <w:rFonts w:ascii="Verdana" w:hAnsi="Verdana" w:cs="Arial"/>
          <w:sz w:val="18"/>
        </w:rPr>
        <w:t xml:space="preserve"> and money</w:t>
      </w:r>
    </w:p>
    <w:sectPr w:rsidR="00717CE6" w:rsidRPr="002A2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93A3A"/>
    <w:multiLevelType w:val="hybridMultilevel"/>
    <w:tmpl w:val="8A1E0836"/>
    <w:lvl w:ilvl="0" w:tplc="5E1A7A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51267"/>
    <w:multiLevelType w:val="hybridMultilevel"/>
    <w:tmpl w:val="39445E0C"/>
    <w:lvl w:ilvl="0" w:tplc="34DC410C">
      <w:start w:val="1"/>
      <w:numFmt w:val="bullet"/>
      <w:lvlText w:val="↗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876CDB"/>
    <w:multiLevelType w:val="hybridMultilevel"/>
    <w:tmpl w:val="BD68D71A"/>
    <w:lvl w:ilvl="0" w:tplc="34DC410C">
      <w:start w:val="1"/>
      <w:numFmt w:val="bullet"/>
      <w:lvlText w:val="↗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16B3"/>
    <w:multiLevelType w:val="hybridMultilevel"/>
    <w:tmpl w:val="162020F6"/>
    <w:lvl w:ilvl="0" w:tplc="C6123B28">
      <w:start w:val="1"/>
      <w:numFmt w:val="bullet"/>
      <w:lvlText w:val="↗"/>
      <w:lvlJc w:val="left"/>
      <w:pPr>
        <w:ind w:left="720" w:hanging="360"/>
      </w:pPr>
      <w:rPr>
        <w:rFonts w:ascii="Calibri" w:hAnsi="Calibri" w:hint="default"/>
        <w:b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6A0DD5"/>
    <w:multiLevelType w:val="hybridMultilevel"/>
    <w:tmpl w:val="AE2C7E5C"/>
    <w:lvl w:ilvl="0" w:tplc="EF867356">
      <w:start w:val="1"/>
      <w:numFmt w:val="bullet"/>
      <w:lvlText w:val="↗"/>
      <w:lvlJc w:val="left"/>
      <w:pPr>
        <w:ind w:left="360" w:hanging="360"/>
      </w:pPr>
      <w:rPr>
        <w:rFonts w:ascii="Calibri" w:hAnsi="Calibri" w:hint="default"/>
        <w:b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99364A"/>
    <w:multiLevelType w:val="hybridMultilevel"/>
    <w:tmpl w:val="953A4238"/>
    <w:lvl w:ilvl="0" w:tplc="AFE2EF54">
      <w:start w:val="1"/>
      <w:numFmt w:val="bullet"/>
      <w:lvlText w:val="↗"/>
      <w:lvlJc w:val="left"/>
      <w:pPr>
        <w:ind w:left="720" w:hanging="360"/>
      </w:pPr>
      <w:rPr>
        <w:rFonts w:ascii="Calibri" w:hAnsi="Calibri" w:hint="default"/>
        <w:b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C6276"/>
    <w:multiLevelType w:val="hybridMultilevel"/>
    <w:tmpl w:val="BD20FFE4"/>
    <w:lvl w:ilvl="0" w:tplc="A8AEACE0">
      <w:start w:val="1"/>
      <w:numFmt w:val="bullet"/>
      <w:lvlText w:val="↗"/>
      <w:lvlJc w:val="left"/>
      <w:pPr>
        <w:ind w:left="360" w:hanging="360"/>
      </w:pPr>
      <w:rPr>
        <w:rFonts w:ascii="Calibri" w:hAnsi="Calibri" w:hint="default"/>
        <w:b/>
        <w:color w:val="F2682A"/>
      </w:rPr>
    </w:lvl>
    <w:lvl w:ilvl="1" w:tplc="75966018">
      <w:start w:val="1"/>
      <w:numFmt w:val="bullet"/>
      <w:lvlText w:val="‣"/>
      <w:lvlJc w:val="left"/>
      <w:pPr>
        <w:ind w:left="1080" w:hanging="360"/>
      </w:pPr>
      <w:rPr>
        <w:rFonts w:asciiTheme="minorHAnsi" w:hAnsiTheme="minorHAnsi" w:hint="default"/>
        <w:b/>
        <w:color w:val="A6A6A6" w:themeColor="background1" w:themeShade="A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48"/>
    <w:rsid w:val="00047335"/>
    <w:rsid w:val="000C659F"/>
    <w:rsid w:val="000D3F2D"/>
    <w:rsid w:val="00122853"/>
    <w:rsid w:val="00197EE6"/>
    <w:rsid w:val="001B7BF8"/>
    <w:rsid w:val="00297ECC"/>
    <w:rsid w:val="002A2202"/>
    <w:rsid w:val="002A5A3E"/>
    <w:rsid w:val="002E593B"/>
    <w:rsid w:val="0031714D"/>
    <w:rsid w:val="00322364"/>
    <w:rsid w:val="003346D9"/>
    <w:rsid w:val="0038129F"/>
    <w:rsid w:val="003E4E05"/>
    <w:rsid w:val="003F23D4"/>
    <w:rsid w:val="00426089"/>
    <w:rsid w:val="004370B4"/>
    <w:rsid w:val="00467CF9"/>
    <w:rsid w:val="00490875"/>
    <w:rsid w:val="004C059A"/>
    <w:rsid w:val="004F1907"/>
    <w:rsid w:val="005142C6"/>
    <w:rsid w:val="00544052"/>
    <w:rsid w:val="00586850"/>
    <w:rsid w:val="00596FD6"/>
    <w:rsid w:val="005E0C2A"/>
    <w:rsid w:val="005E28EC"/>
    <w:rsid w:val="00636040"/>
    <w:rsid w:val="006509D2"/>
    <w:rsid w:val="00664F8F"/>
    <w:rsid w:val="006F06D3"/>
    <w:rsid w:val="00717CE6"/>
    <w:rsid w:val="00750F99"/>
    <w:rsid w:val="007671E3"/>
    <w:rsid w:val="00775854"/>
    <w:rsid w:val="007A648E"/>
    <w:rsid w:val="007B4448"/>
    <w:rsid w:val="007B5DB5"/>
    <w:rsid w:val="007D4781"/>
    <w:rsid w:val="008159EF"/>
    <w:rsid w:val="00827A05"/>
    <w:rsid w:val="008323EF"/>
    <w:rsid w:val="008523CB"/>
    <w:rsid w:val="00883C94"/>
    <w:rsid w:val="008946CD"/>
    <w:rsid w:val="008A544B"/>
    <w:rsid w:val="008B3568"/>
    <w:rsid w:val="00941ADC"/>
    <w:rsid w:val="00944BDA"/>
    <w:rsid w:val="00A13619"/>
    <w:rsid w:val="00A2684D"/>
    <w:rsid w:val="00AA6B1C"/>
    <w:rsid w:val="00AB7785"/>
    <w:rsid w:val="00AE3941"/>
    <w:rsid w:val="00AF56B4"/>
    <w:rsid w:val="00B30B8E"/>
    <w:rsid w:val="00BA03DC"/>
    <w:rsid w:val="00C759E8"/>
    <w:rsid w:val="00C93BBC"/>
    <w:rsid w:val="00CE0A3C"/>
    <w:rsid w:val="00D13FA1"/>
    <w:rsid w:val="00D851B6"/>
    <w:rsid w:val="00D92132"/>
    <w:rsid w:val="00DB25B3"/>
    <w:rsid w:val="00DC71EC"/>
    <w:rsid w:val="00E071A0"/>
    <w:rsid w:val="00E205B2"/>
    <w:rsid w:val="00EA5A2C"/>
    <w:rsid w:val="00EC0B05"/>
    <w:rsid w:val="00ED0927"/>
    <w:rsid w:val="00EE7A04"/>
    <w:rsid w:val="00EF31CE"/>
    <w:rsid w:val="00F339DC"/>
    <w:rsid w:val="00F627AD"/>
    <w:rsid w:val="00F67F1A"/>
    <w:rsid w:val="00FC6B5A"/>
    <w:rsid w:val="00F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04C40"/>
  <w15:chartTrackingRefBased/>
  <w15:docId w15:val="{8D4C53BD-AECD-41ED-9B76-2FF9441F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B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60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0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0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0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Cheishvili</dc:creator>
  <cp:keywords/>
  <dc:description/>
  <cp:lastModifiedBy>Irakli Cheishvili</cp:lastModifiedBy>
  <cp:revision>39</cp:revision>
  <dcterms:created xsi:type="dcterms:W3CDTF">2018-05-11T16:34:00Z</dcterms:created>
  <dcterms:modified xsi:type="dcterms:W3CDTF">2018-05-13T08:16:00Z</dcterms:modified>
</cp:coreProperties>
</file>