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83" w:rsidRPr="00F27529" w:rsidRDefault="003B5CFD" w:rsidP="0061560C">
      <w:pPr>
        <w:contextualSpacing/>
        <w:jc w:val="both"/>
        <w:rPr>
          <w:sz w:val="20"/>
          <w:szCs w:val="20"/>
        </w:rPr>
      </w:pPr>
      <w:r w:rsidRPr="00F27529">
        <w:rPr>
          <w:b/>
          <w:sz w:val="20"/>
          <w:szCs w:val="20"/>
        </w:rPr>
        <w:t xml:space="preserve">Background </w:t>
      </w:r>
      <w:r w:rsidR="009C5F8D" w:rsidRPr="00F27529">
        <w:rPr>
          <w:b/>
          <w:sz w:val="20"/>
          <w:szCs w:val="20"/>
        </w:rPr>
        <w:t>information</w:t>
      </w:r>
      <w:r w:rsidR="00027E83" w:rsidRPr="00F27529">
        <w:rPr>
          <w:sz w:val="20"/>
          <w:szCs w:val="20"/>
        </w:rPr>
        <w:t>:</w:t>
      </w:r>
      <w:r w:rsidRPr="00F27529">
        <w:rPr>
          <w:sz w:val="20"/>
          <w:szCs w:val="20"/>
        </w:rPr>
        <w:t xml:space="preserve"> </w:t>
      </w:r>
      <w:r w:rsidR="00B33AFA" w:rsidRPr="00F27529">
        <w:rPr>
          <w:sz w:val="20"/>
          <w:szCs w:val="20"/>
        </w:rPr>
        <w:t>Georgian Beer Co</w:t>
      </w:r>
      <w:r w:rsidR="00027E83" w:rsidRPr="00F27529">
        <w:rPr>
          <w:sz w:val="20"/>
          <w:szCs w:val="20"/>
        </w:rPr>
        <w:t>mpany</w:t>
      </w:r>
      <w:r w:rsidR="00E14B1B" w:rsidRPr="00F27529">
        <w:rPr>
          <w:sz w:val="20"/>
          <w:szCs w:val="20"/>
        </w:rPr>
        <w:t xml:space="preserve"> is the biggest </w:t>
      </w:r>
      <w:r w:rsidR="009C5F8D" w:rsidRPr="00F27529">
        <w:rPr>
          <w:sz w:val="20"/>
          <w:szCs w:val="20"/>
        </w:rPr>
        <w:t>brewing</w:t>
      </w:r>
      <w:r w:rsidR="00E14B1B" w:rsidRPr="00F27529">
        <w:rPr>
          <w:sz w:val="20"/>
          <w:szCs w:val="20"/>
        </w:rPr>
        <w:t xml:space="preserve"> </w:t>
      </w:r>
      <w:r w:rsidR="00F2010E">
        <w:rPr>
          <w:sz w:val="20"/>
          <w:szCs w:val="20"/>
        </w:rPr>
        <w:t>manufacturing</w:t>
      </w:r>
      <w:r w:rsidR="00E14B1B" w:rsidRPr="00F27529">
        <w:rPr>
          <w:sz w:val="20"/>
          <w:szCs w:val="20"/>
        </w:rPr>
        <w:t xml:space="preserve"> company</w:t>
      </w:r>
      <w:r w:rsidR="00F2010E">
        <w:rPr>
          <w:sz w:val="20"/>
          <w:szCs w:val="20"/>
        </w:rPr>
        <w:t xml:space="preserve"> in Georgia</w:t>
      </w:r>
      <w:r w:rsidR="003A0526">
        <w:rPr>
          <w:sz w:val="20"/>
          <w:szCs w:val="20"/>
        </w:rPr>
        <w:t>.</w:t>
      </w:r>
      <w:r w:rsidR="00E14B1B" w:rsidRPr="00F27529">
        <w:rPr>
          <w:sz w:val="20"/>
          <w:szCs w:val="20"/>
        </w:rPr>
        <w:t xml:space="preserve"> </w:t>
      </w:r>
      <w:r w:rsidR="003A0526">
        <w:rPr>
          <w:sz w:val="20"/>
          <w:szCs w:val="20"/>
        </w:rPr>
        <w:t>P</w:t>
      </w:r>
      <w:r w:rsidR="009C5F8D" w:rsidRPr="00F27529">
        <w:rPr>
          <w:sz w:val="20"/>
          <w:szCs w:val="20"/>
        </w:rPr>
        <w:t>ortfolio</w:t>
      </w:r>
      <w:r w:rsidR="007A737F">
        <w:rPr>
          <w:sz w:val="20"/>
          <w:szCs w:val="20"/>
        </w:rPr>
        <w:t>:</w:t>
      </w:r>
      <w:r w:rsidR="00E14B1B" w:rsidRPr="00F27529">
        <w:rPr>
          <w:sz w:val="20"/>
          <w:szCs w:val="20"/>
        </w:rPr>
        <w:t xml:space="preserve"> local and </w:t>
      </w:r>
      <w:r w:rsidR="009C5F8D" w:rsidRPr="00F27529">
        <w:rPr>
          <w:sz w:val="20"/>
          <w:szCs w:val="20"/>
        </w:rPr>
        <w:t>licensed</w:t>
      </w:r>
      <w:r w:rsidR="001D1BA4" w:rsidRPr="00F27529">
        <w:rPr>
          <w:sz w:val="20"/>
          <w:szCs w:val="20"/>
        </w:rPr>
        <w:t xml:space="preserve"> beer brands</w:t>
      </w:r>
      <w:r w:rsidR="009C5F8D" w:rsidRPr="00F27529">
        <w:rPr>
          <w:sz w:val="20"/>
          <w:szCs w:val="20"/>
        </w:rPr>
        <w:t>,</w:t>
      </w:r>
      <w:r w:rsidR="00E14B1B" w:rsidRPr="00F27529">
        <w:rPr>
          <w:sz w:val="20"/>
          <w:szCs w:val="20"/>
        </w:rPr>
        <w:t xml:space="preserve"> </w:t>
      </w:r>
      <w:r w:rsidR="009C5F8D" w:rsidRPr="00F27529">
        <w:rPr>
          <w:sz w:val="20"/>
          <w:szCs w:val="20"/>
        </w:rPr>
        <w:t>carbonated,</w:t>
      </w:r>
      <w:r w:rsidR="00E14B1B" w:rsidRPr="00F27529">
        <w:rPr>
          <w:sz w:val="20"/>
          <w:szCs w:val="20"/>
        </w:rPr>
        <w:t xml:space="preserve"> energy and soft </w:t>
      </w:r>
      <w:r w:rsidR="00F27529" w:rsidRPr="00F27529">
        <w:rPr>
          <w:sz w:val="20"/>
          <w:szCs w:val="20"/>
        </w:rPr>
        <w:t>drinks.</w:t>
      </w:r>
      <w:r w:rsidR="00CE6A7D" w:rsidRPr="00F27529">
        <w:rPr>
          <w:sz w:val="20"/>
          <w:szCs w:val="20"/>
        </w:rPr>
        <w:t xml:space="preserve"> Beer brand </w:t>
      </w:r>
      <w:proofErr w:type="spellStart"/>
      <w:r w:rsidR="00CE6A7D" w:rsidRPr="00F27529">
        <w:rPr>
          <w:sz w:val="20"/>
          <w:szCs w:val="20"/>
        </w:rPr>
        <w:t>Zedazeni</w:t>
      </w:r>
      <w:proofErr w:type="spellEnd"/>
      <w:r w:rsidR="00CE6A7D" w:rsidRPr="00F27529">
        <w:rPr>
          <w:sz w:val="20"/>
          <w:szCs w:val="20"/>
        </w:rPr>
        <w:t xml:space="preserve"> -</w:t>
      </w:r>
      <w:r w:rsidR="003A0526">
        <w:rPr>
          <w:sz w:val="20"/>
          <w:szCs w:val="20"/>
        </w:rPr>
        <w:t xml:space="preserve"> the flagship</w:t>
      </w:r>
      <w:r w:rsidR="00FF7889">
        <w:rPr>
          <w:sz w:val="20"/>
          <w:szCs w:val="20"/>
        </w:rPr>
        <w:t xml:space="preserve">, mainstream brand, </w:t>
      </w:r>
      <w:r w:rsidR="00F2010E">
        <w:rPr>
          <w:sz w:val="20"/>
          <w:szCs w:val="20"/>
        </w:rPr>
        <w:t>introduced in</w:t>
      </w:r>
      <w:r w:rsidR="00E14B1B" w:rsidRPr="00F27529">
        <w:rPr>
          <w:sz w:val="20"/>
          <w:szCs w:val="20"/>
        </w:rPr>
        <w:t xml:space="preserve"> 2012</w:t>
      </w:r>
      <w:r w:rsidR="009C5F8D" w:rsidRPr="00F27529">
        <w:rPr>
          <w:sz w:val="20"/>
          <w:szCs w:val="20"/>
        </w:rPr>
        <w:t xml:space="preserve"> with 97% </w:t>
      </w:r>
      <w:r w:rsidR="00F2010E">
        <w:rPr>
          <w:sz w:val="20"/>
          <w:szCs w:val="20"/>
        </w:rPr>
        <w:t xml:space="preserve">local </w:t>
      </w:r>
      <w:r w:rsidR="009C5F8D" w:rsidRPr="00F27529">
        <w:rPr>
          <w:sz w:val="20"/>
          <w:szCs w:val="20"/>
        </w:rPr>
        <w:t>market coverage</w:t>
      </w:r>
      <w:r w:rsidR="00E14B1B" w:rsidRPr="00F27529">
        <w:rPr>
          <w:sz w:val="20"/>
          <w:szCs w:val="20"/>
        </w:rPr>
        <w:t>,</w:t>
      </w:r>
      <w:r w:rsidR="00CE6A7D" w:rsidRPr="00F27529">
        <w:rPr>
          <w:sz w:val="20"/>
          <w:szCs w:val="20"/>
        </w:rPr>
        <w:t xml:space="preserve"> available in exporting countries. </w:t>
      </w:r>
      <w:r w:rsidR="003A0526">
        <w:rPr>
          <w:sz w:val="20"/>
          <w:szCs w:val="20"/>
        </w:rPr>
        <w:t>Consumer</w:t>
      </w:r>
      <w:r w:rsidR="00854DA0">
        <w:rPr>
          <w:sz w:val="20"/>
          <w:szCs w:val="20"/>
        </w:rPr>
        <w:t xml:space="preserve"> </w:t>
      </w:r>
      <w:r w:rsidR="0025217E">
        <w:rPr>
          <w:sz w:val="20"/>
          <w:szCs w:val="20"/>
        </w:rPr>
        <w:t>key insights</w:t>
      </w:r>
      <w:r w:rsidR="002C46F6">
        <w:rPr>
          <w:sz w:val="20"/>
          <w:szCs w:val="20"/>
        </w:rPr>
        <w:t xml:space="preserve"> for </w:t>
      </w:r>
      <w:proofErr w:type="spellStart"/>
      <w:r w:rsidR="002C46F6">
        <w:rPr>
          <w:sz w:val="20"/>
          <w:szCs w:val="20"/>
        </w:rPr>
        <w:t>Zedazeni</w:t>
      </w:r>
      <w:proofErr w:type="spellEnd"/>
      <w:r w:rsidR="002C46F6">
        <w:rPr>
          <w:sz w:val="20"/>
          <w:szCs w:val="20"/>
        </w:rPr>
        <w:t xml:space="preserve"> Beer</w:t>
      </w:r>
      <w:r w:rsidR="001C1158" w:rsidRPr="00F27529">
        <w:rPr>
          <w:sz w:val="20"/>
          <w:szCs w:val="20"/>
        </w:rPr>
        <w:t xml:space="preserve">: Yours, </w:t>
      </w:r>
      <w:r w:rsidR="00F2010E">
        <w:rPr>
          <w:sz w:val="20"/>
          <w:szCs w:val="20"/>
        </w:rPr>
        <w:t xml:space="preserve">Friendly, </w:t>
      </w:r>
      <w:r w:rsidR="001D1BA4" w:rsidRPr="00F27529">
        <w:rPr>
          <w:sz w:val="20"/>
          <w:szCs w:val="20"/>
        </w:rPr>
        <w:t>authentic</w:t>
      </w:r>
      <w:r w:rsidR="00A46AD9">
        <w:rPr>
          <w:sz w:val="20"/>
          <w:szCs w:val="20"/>
        </w:rPr>
        <w:t>, traditional,</w:t>
      </w:r>
      <w:r w:rsidR="0025217E">
        <w:rPr>
          <w:sz w:val="20"/>
          <w:szCs w:val="20"/>
        </w:rPr>
        <w:t xml:space="preserve"> good for: sharing</w:t>
      </w:r>
      <w:r w:rsidR="001D1BA4" w:rsidRPr="00F27529">
        <w:rPr>
          <w:sz w:val="20"/>
          <w:szCs w:val="20"/>
        </w:rPr>
        <w:t>,</w:t>
      </w:r>
      <w:r w:rsidR="00027E83" w:rsidRPr="00F27529">
        <w:rPr>
          <w:sz w:val="20"/>
          <w:szCs w:val="20"/>
        </w:rPr>
        <w:t xml:space="preserve"> </w:t>
      </w:r>
      <w:r w:rsidR="00F2010E">
        <w:rPr>
          <w:sz w:val="20"/>
          <w:szCs w:val="20"/>
        </w:rPr>
        <w:t xml:space="preserve">socializing, exploring. </w:t>
      </w:r>
      <w:r w:rsidR="0025217E">
        <w:rPr>
          <w:sz w:val="20"/>
          <w:szCs w:val="20"/>
        </w:rPr>
        <w:t>“needs to get in closer touch with youth</w:t>
      </w:r>
      <w:r w:rsidR="007A737F">
        <w:rPr>
          <w:sz w:val="20"/>
          <w:szCs w:val="20"/>
        </w:rPr>
        <w:t xml:space="preserve"> and their</w:t>
      </w:r>
      <w:bookmarkStart w:id="0" w:name="_GoBack"/>
      <w:bookmarkEnd w:id="0"/>
      <w:r w:rsidR="0090247B">
        <w:rPr>
          <w:sz w:val="20"/>
          <w:szCs w:val="20"/>
        </w:rPr>
        <w:t xml:space="preserve"> activities</w:t>
      </w:r>
      <w:r w:rsidR="0025217E">
        <w:rPr>
          <w:sz w:val="20"/>
          <w:szCs w:val="20"/>
        </w:rPr>
        <w:t>”</w:t>
      </w:r>
    </w:p>
    <w:p w:rsidR="003B5CFD" w:rsidRPr="00F27529" w:rsidRDefault="003B5CFD" w:rsidP="0061560C">
      <w:pPr>
        <w:contextualSpacing/>
        <w:jc w:val="both"/>
        <w:rPr>
          <w:sz w:val="20"/>
          <w:szCs w:val="20"/>
        </w:rPr>
      </w:pPr>
      <w:r w:rsidRPr="00F27529">
        <w:rPr>
          <w:b/>
          <w:sz w:val="20"/>
          <w:szCs w:val="20"/>
        </w:rPr>
        <w:t>Target audience</w:t>
      </w:r>
      <w:r w:rsidR="00027E83" w:rsidRPr="00F27529">
        <w:rPr>
          <w:b/>
          <w:sz w:val="20"/>
          <w:szCs w:val="20"/>
        </w:rPr>
        <w:t>:</w:t>
      </w:r>
      <w:r w:rsidRPr="00F27529">
        <w:rPr>
          <w:b/>
          <w:sz w:val="20"/>
          <w:szCs w:val="20"/>
        </w:rPr>
        <w:t xml:space="preserve"> </w:t>
      </w:r>
      <w:r w:rsidRPr="00F27529">
        <w:rPr>
          <w:sz w:val="20"/>
          <w:szCs w:val="20"/>
        </w:rPr>
        <w:t xml:space="preserve">+ 18 both male and </w:t>
      </w:r>
      <w:r w:rsidR="009C5F8D" w:rsidRPr="00F27529">
        <w:rPr>
          <w:sz w:val="20"/>
          <w:szCs w:val="20"/>
        </w:rPr>
        <w:t>Female</w:t>
      </w:r>
      <w:r w:rsidRPr="00F27529">
        <w:rPr>
          <w:sz w:val="20"/>
          <w:szCs w:val="20"/>
        </w:rPr>
        <w:t xml:space="preserve"> who enjoys life and drinks beer</w:t>
      </w:r>
      <w:r w:rsidR="00BE5142">
        <w:rPr>
          <w:sz w:val="20"/>
          <w:szCs w:val="20"/>
        </w:rPr>
        <w:t>.</w:t>
      </w:r>
      <w:r w:rsidRPr="00F27529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492"/>
        <w:tblW w:w="9454" w:type="dxa"/>
        <w:tblLook w:val="04A0" w:firstRow="1" w:lastRow="0" w:firstColumn="1" w:lastColumn="0" w:noHBand="0" w:noVBand="1"/>
      </w:tblPr>
      <w:tblGrid>
        <w:gridCol w:w="4727"/>
        <w:gridCol w:w="4727"/>
      </w:tblGrid>
      <w:tr w:rsidR="0014157C" w:rsidRPr="00F27529" w:rsidTr="00B830FB">
        <w:trPr>
          <w:trHeight w:val="135"/>
        </w:trPr>
        <w:tc>
          <w:tcPr>
            <w:tcW w:w="4727" w:type="dxa"/>
          </w:tcPr>
          <w:p w:rsidR="0014157C" w:rsidRPr="00F27529" w:rsidRDefault="0014157C" w:rsidP="0061560C">
            <w:pPr>
              <w:contextualSpacing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F27529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POS</w:t>
            </w:r>
          </w:p>
        </w:tc>
        <w:tc>
          <w:tcPr>
            <w:tcW w:w="4727" w:type="dxa"/>
          </w:tcPr>
          <w:p w:rsidR="0014157C" w:rsidRPr="00F27529" w:rsidRDefault="0014157C" w:rsidP="0061560C">
            <w:pPr>
              <w:contextualSpacing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ka-GE"/>
              </w:rPr>
            </w:pPr>
            <w:r w:rsidRPr="00F27529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CONS</w:t>
            </w:r>
            <w:r w:rsidRPr="00F27529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ka-GE"/>
              </w:rPr>
              <w:t xml:space="preserve"> </w:t>
            </w:r>
          </w:p>
        </w:tc>
      </w:tr>
      <w:tr w:rsidR="0014157C" w:rsidRPr="00F27529" w:rsidTr="00B830FB">
        <w:trPr>
          <w:trHeight w:val="1087"/>
        </w:trPr>
        <w:tc>
          <w:tcPr>
            <w:tcW w:w="4727" w:type="dxa"/>
          </w:tcPr>
          <w:p w:rsidR="0014157C" w:rsidRPr="00F27529" w:rsidRDefault="0014157C" w:rsidP="0061560C">
            <w:pPr>
              <w:tabs>
                <w:tab w:val="left" w:pos="360"/>
              </w:tabs>
              <w:ind w:left="331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7529">
              <w:rPr>
                <w:rFonts w:cstheme="minorHAnsi"/>
                <w:color w:val="000000" w:themeColor="text1"/>
                <w:sz w:val="20"/>
                <w:szCs w:val="20"/>
              </w:rPr>
              <w:t xml:space="preserve">6 million </w:t>
            </w:r>
            <w:r w:rsidR="00FB3F7C" w:rsidRPr="00F27529">
              <w:rPr>
                <w:rFonts w:cstheme="minorHAnsi"/>
                <w:color w:val="000000" w:themeColor="text1"/>
                <w:sz w:val="20"/>
                <w:szCs w:val="20"/>
              </w:rPr>
              <w:t>tourists</w:t>
            </w:r>
            <w:r w:rsidRPr="00F27529">
              <w:rPr>
                <w:rFonts w:cstheme="minorHAnsi"/>
                <w:color w:val="000000" w:themeColor="text1"/>
                <w:sz w:val="20"/>
                <w:szCs w:val="20"/>
              </w:rPr>
              <w:t xml:space="preserve"> in 2017 and expected growth </w:t>
            </w:r>
            <w:r w:rsidR="00854DA0">
              <w:rPr>
                <w:rFonts w:cstheme="minorHAnsi"/>
                <w:color w:val="000000" w:themeColor="text1"/>
                <w:sz w:val="20"/>
                <w:szCs w:val="20"/>
              </w:rPr>
              <w:t xml:space="preserve">in </w:t>
            </w:r>
            <w:r w:rsidRPr="00F27529">
              <w:rPr>
                <w:rFonts w:cstheme="minorHAnsi"/>
                <w:color w:val="000000" w:themeColor="text1"/>
                <w:sz w:val="20"/>
                <w:szCs w:val="20"/>
              </w:rPr>
              <w:t>2018. Most of them go through capital</w:t>
            </w:r>
            <w:r w:rsidR="00966B0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421D79" w:rsidRPr="00F27529" w:rsidRDefault="00966B08" w:rsidP="00966B08">
            <w:pPr>
              <w:tabs>
                <w:tab w:val="left" w:pos="360"/>
              </w:tabs>
              <w:ind w:left="331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="0014157C" w:rsidRPr="00F27529">
              <w:rPr>
                <w:rFonts w:cstheme="minorHAnsi"/>
                <w:color w:val="000000" w:themeColor="text1"/>
                <w:sz w:val="20"/>
                <w:szCs w:val="20"/>
              </w:rPr>
              <w:t>ultural diver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sity of the city. </w:t>
            </w:r>
            <w:r w:rsidR="0014157C" w:rsidRPr="00F27529">
              <w:rPr>
                <w:rFonts w:cstheme="minorHAnsi"/>
                <w:color w:val="000000" w:themeColor="text1"/>
                <w:sz w:val="20"/>
                <w:szCs w:val="20"/>
              </w:rPr>
              <w:t>sightings, electronic music arena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14157C" w:rsidRPr="00F27529">
              <w:rPr>
                <w:rFonts w:cstheme="minorHAnsi"/>
                <w:color w:val="000000" w:themeColor="text1"/>
                <w:sz w:val="20"/>
                <w:szCs w:val="20"/>
              </w:rPr>
              <w:t>, cuisine and traditions</w:t>
            </w:r>
            <w:r w:rsidR="00FB344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027E83" w:rsidRPr="00F2752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="001A5176">
              <w:rPr>
                <w:rFonts w:cstheme="minorHAnsi"/>
                <w:color w:val="000000" w:themeColor="text1"/>
                <w:sz w:val="20"/>
                <w:szCs w:val="20"/>
              </w:rPr>
              <w:t xml:space="preserve">ild climate. </w:t>
            </w:r>
          </w:p>
          <w:p w:rsidR="0014157C" w:rsidRPr="00F27529" w:rsidRDefault="0014157C" w:rsidP="0061560C">
            <w:pPr>
              <w:tabs>
                <w:tab w:val="left" w:pos="360"/>
              </w:tabs>
              <w:ind w:left="337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27" w:type="dxa"/>
          </w:tcPr>
          <w:p w:rsidR="0014157C" w:rsidRPr="00FB3F7C" w:rsidRDefault="0014157C" w:rsidP="0061560C">
            <w:pPr>
              <w:pStyle w:val="ListParagraph"/>
              <w:ind w:left="405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7529">
              <w:rPr>
                <w:rFonts w:cstheme="minorHAnsi"/>
                <w:color w:val="000000" w:themeColor="text1"/>
                <w:sz w:val="20"/>
                <w:szCs w:val="20"/>
              </w:rPr>
              <w:t>Entertainments and cultural activates limited capacity.</w:t>
            </w:r>
            <w:r w:rsidR="009B620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B3F7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B3F7C">
              <w:rPr>
                <w:rFonts w:cstheme="minorHAnsi"/>
                <w:color w:val="000000" w:themeColor="text1"/>
                <w:sz w:val="20"/>
                <w:szCs w:val="20"/>
              </w:rPr>
              <w:t>Poor infrastructure.</w:t>
            </w:r>
            <w:r w:rsidR="00FB3F7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B3F7C">
              <w:rPr>
                <w:rFonts w:cstheme="minorHAnsi"/>
                <w:color w:val="000000" w:themeColor="text1"/>
                <w:sz w:val="20"/>
                <w:szCs w:val="20"/>
              </w:rPr>
              <w:t>Noise control.</w:t>
            </w:r>
          </w:p>
          <w:p w:rsidR="00DB05E5" w:rsidRPr="00F27529" w:rsidRDefault="00DB05E5" w:rsidP="0061560C">
            <w:pPr>
              <w:pStyle w:val="ListParagraph"/>
              <w:ind w:left="405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7529">
              <w:rPr>
                <w:rFonts w:cstheme="minorHAnsi"/>
                <w:color w:val="000000" w:themeColor="text1"/>
                <w:sz w:val="20"/>
                <w:szCs w:val="20"/>
              </w:rPr>
              <w:t>Most sight</w:t>
            </w:r>
            <w:r w:rsidR="009B6209">
              <w:rPr>
                <w:rFonts w:cstheme="minorHAnsi"/>
                <w:color w:val="000000" w:themeColor="text1"/>
                <w:sz w:val="20"/>
                <w:szCs w:val="20"/>
              </w:rPr>
              <w:t xml:space="preserve">ings and venues are gathered at </w:t>
            </w:r>
            <w:r w:rsidRPr="00F27529">
              <w:rPr>
                <w:rFonts w:cstheme="minorHAnsi"/>
                <w:color w:val="000000" w:themeColor="text1"/>
                <w:sz w:val="20"/>
                <w:szCs w:val="20"/>
              </w:rPr>
              <w:t>central location</w:t>
            </w:r>
            <w:r w:rsidR="009B6209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F27529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4157C" w:rsidRPr="00F27529" w:rsidRDefault="009C5F8D" w:rsidP="0061560C">
      <w:pPr>
        <w:contextualSpacing/>
        <w:jc w:val="both"/>
        <w:rPr>
          <w:b/>
          <w:sz w:val="20"/>
          <w:szCs w:val="20"/>
        </w:rPr>
      </w:pPr>
      <w:r w:rsidRPr="00F27529">
        <w:rPr>
          <w:b/>
          <w:sz w:val="20"/>
          <w:szCs w:val="20"/>
        </w:rPr>
        <w:t>Market</w:t>
      </w:r>
      <w:r w:rsidR="001A5176">
        <w:rPr>
          <w:b/>
          <w:sz w:val="20"/>
          <w:szCs w:val="20"/>
        </w:rPr>
        <w:t xml:space="preserve"> key </w:t>
      </w:r>
      <w:r w:rsidRPr="00F27529">
        <w:rPr>
          <w:b/>
          <w:sz w:val="20"/>
          <w:szCs w:val="20"/>
        </w:rPr>
        <w:t>insights</w:t>
      </w:r>
      <w:r w:rsidR="0040405B">
        <w:rPr>
          <w:b/>
          <w:sz w:val="20"/>
          <w:szCs w:val="20"/>
        </w:rPr>
        <w:t xml:space="preserve"> </w:t>
      </w:r>
      <w:r w:rsidR="001A5176">
        <w:rPr>
          <w:b/>
          <w:sz w:val="20"/>
          <w:szCs w:val="20"/>
        </w:rPr>
        <w:t>for</w:t>
      </w:r>
      <w:r w:rsidR="0040405B">
        <w:rPr>
          <w:b/>
          <w:sz w:val="20"/>
          <w:szCs w:val="20"/>
        </w:rPr>
        <w:t xml:space="preserve"> Tbilisi</w:t>
      </w:r>
      <w:r w:rsidR="00A36D67" w:rsidRPr="00F27529">
        <w:rPr>
          <w:b/>
          <w:sz w:val="20"/>
          <w:szCs w:val="20"/>
        </w:rPr>
        <w:t>:</w:t>
      </w:r>
    </w:p>
    <w:p w:rsidR="00CA3C50" w:rsidRDefault="00BE5142" w:rsidP="0061560C">
      <w:pPr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“Beer S</w:t>
      </w:r>
      <w:r w:rsidR="00E63C1C">
        <w:rPr>
          <w:b/>
          <w:sz w:val="20"/>
          <w:szCs w:val="20"/>
        </w:rPr>
        <w:t>tation”</w:t>
      </w:r>
      <w:r w:rsidR="0040405B">
        <w:rPr>
          <w:b/>
          <w:sz w:val="20"/>
          <w:szCs w:val="20"/>
        </w:rPr>
        <w:t xml:space="preserve">: </w:t>
      </w:r>
      <w:r w:rsidR="00B71F6B">
        <w:rPr>
          <w:b/>
          <w:sz w:val="20"/>
          <w:szCs w:val="20"/>
        </w:rPr>
        <w:t xml:space="preserve"> </w:t>
      </w:r>
      <w:r w:rsidR="00D40813">
        <w:rPr>
          <w:sz w:val="20"/>
          <w:szCs w:val="20"/>
        </w:rPr>
        <w:t>I</w:t>
      </w:r>
      <w:r w:rsidR="00B71F6B">
        <w:rPr>
          <w:sz w:val="20"/>
          <w:szCs w:val="20"/>
        </w:rPr>
        <w:t>ntroduce</w:t>
      </w:r>
      <w:r w:rsidR="007D473F" w:rsidRPr="00F27529">
        <w:rPr>
          <w:sz w:val="20"/>
          <w:szCs w:val="20"/>
        </w:rPr>
        <w:t xml:space="preserve"> Beer stations </w:t>
      </w:r>
      <w:r w:rsidR="004B49D5" w:rsidRPr="00F27529">
        <w:rPr>
          <w:sz w:val="20"/>
          <w:szCs w:val="20"/>
        </w:rPr>
        <w:t>in ten main municipal part</w:t>
      </w:r>
      <w:r w:rsidR="00B71F6B">
        <w:rPr>
          <w:sz w:val="20"/>
          <w:szCs w:val="20"/>
        </w:rPr>
        <w:t>s</w:t>
      </w:r>
      <w:r w:rsidR="004B49D5" w:rsidRPr="00F27529">
        <w:rPr>
          <w:sz w:val="20"/>
          <w:szCs w:val="20"/>
        </w:rPr>
        <w:t xml:space="preserve"> of capital, located in neutral places</w:t>
      </w:r>
      <w:r w:rsidR="007D473F" w:rsidRPr="00F27529">
        <w:rPr>
          <w:sz w:val="20"/>
          <w:szCs w:val="20"/>
        </w:rPr>
        <w:t xml:space="preserve"> to avoid</w:t>
      </w:r>
      <w:r w:rsidR="0025217E">
        <w:rPr>
          <w:sz w:val="20"/>
          <w:szCs w:val="20"/>
        </w:rPr>
        <w:t xml:space="preserve"> noise at night-</w:t>
      </w:r>
      <w:r w:rsidR="007D473F" w:rsidRPr="00F27529">
        <w:rPr>
          <w:sz w:val="20"/>
          <w:szCs w:val="20"/>
        </w:rPr>
        <w:t>time</w:t>
      </w:r>
      <w:r w:rsidR="0025217E">
        <w:rPr>
          <w:sz w:val="20"/>
          <w:szCs w:val="20"/>
        </w:rPr>
        <w:t>. I</w:t>
      </w:r>
      <w:r w:rsidR="00B5493D" w:rsidRPr="00F27529">
        <w:rPr>
          <w:sz w:val="20"/>
          <w:szCs w:val="20"/>
        </w:rPr>
        <w:t>ndividua</w:t>
      </w:r>
      <w:r w:rsidR="00EA28BD">
        <w:rPr>
          <w:sz w:val="20"/>
          <w:szCs w:val="20"/>
        </w:rPr>
        <w:t>l</w:t>
      </w:r>
      <w:r w:rsidR="00B5493D" w:rsidRPr="00F27529">
        <w:rPr>
          <w:sz w:val="20"/>
          <w:szCs w:val="20"/>
        </w:rPr>
        <w:t xml:space="preserve">, </w:t>
      </w:r>
      <w:r w:rsidR="007D473F" w:rsidRPr="00F27529">
        <w:rPr>
          <w:sz w:val="20"/>
          <w:szCs w:val="20"/>
        </w:rPr>
        <w:t>characteristically</w:t>
      </w:r>
      <w:r w:rsidR="00B5493D" w:rsidRPr="00F27529">
        <w:rPr>
          <w:sz w:val="20"/>
          <w:szCs w:val="20"/>
        </w:rPr>
        <w:t xml:space="preserve"> design</w:t>
      </w:r>
      <w:r w:rsidR="00D40813">
        <w:rPr>
          <w:sz w:val="20"/>
          <w:szCs w:val="20"/>
        </w:rPr>
        <w:t xml:space="preserve"> and form</w:t>
      </w:r>
      <w:r>
        <w:rPr>
          <w:sz w:val="20"/>
          <w:szCs w:val="20"/>
        </w:rPr>
        <w:t xml:space="preserve"> for </w:t>
      </w:r>
      <w:r w:rsidR="00EA28BD">
        <w:rPr>
          <w:sz w:val="20"/>
          <w:szCs w:val="20"/>
        </w:rPr>
        <w:t xml:space="preserve">station, </w:t>
      </w:r>
      <w:r w:rsidR="001C1158" w:rsidRPr="00F27529">
        <w:rPr>
          <w:sz w:val="20"/>
          <w:szCs w:val="20"/>
        </w:rPr>
        <w:t>to be associated</w:t>
      </w:r>
      <w:r w:rsidR="00B5493D" w:rsidRPr="00F27529">
        <w:rPr>
          <w:sz w:val="20"/>
          <w:szCs w:val="20"/>
        </w:rPr>
        <w:t xml:space="preserve"> with dist</w:t>
      </w:r>
      <w:r w:rsidR="003A0526">
        <w:rPr>
          <w:sz w:val="20"/>
          <w:szCs w:val="20"/>
        </w:rPr>
        <w:t>ric</w:t>
      </w:r>
      <w:r w:rsidR="00B5493D" w:rsidRPr="00F27529">
        <w:rPr>
          <w:sz w:val="20"/>
          <w:szCs w:val="20"/>
        </w:rPr>
        <w:t>t main</w:t>
      </w:r>
      <w:r w:rsidR="001C1158" w:rsidRPr="00F27529">
        <w:rPr>
          <w:sz w:val="20"/>
          <w:szCs w:val="20"/>
        </w:rPr>
        <w:t xml:space="preserve"> </w:t>
      </w:r>
      <w:r w:rsidR="00D40813">
        <w:rPr>
          <w:sz w:val="20"/>
          <w:szCs w:val="20"/>
        </w:rPr>
        <w:t>“</w:t>
      </w:r>
      <w:r w:rsidR="001C1158" w:rsidRPr="00F27529">
        <w:rPr>
          <w:sz w:val="20"/>
          <w:szCs w:val="20"/>
        </w:rPr>
        <w:t>must visit</w:t>
      </w:r>
      <w:r w:rsidR="00D40813">
        <w:rPr>
          <w:sz w:val="20"/>
          <w:szCs w:val="20"/>
        </w:rPr>
        <w:t>”</w:t>
      </w:r>
      <w:r w:rsidR="00B5493D" w:rsidRPr="00F27529">
        <w:rPr>
          <w:sz w:val="20"/>
          <w:szCs w:val="20"/>
        </w:rPr>
        <w:t xml:space="preserve"> sighting</w:t>
      </w:r>
      <w:r w:rsidR="00D40813">
        <w:rPr>
          <w:sz w:val="20"/>
          <w:szCs w:val="20"/>
        </w:rPr>
        <w:t>s</w:t>
      </w:r>
      <w:r w:rsidR="001C1158" w:rsidRPr="00F27529">
        <w:rPr>
          <w:sz w:val="20"/>
          <w:szCs w:val="20"/>
        </w:rPr>
        <w:t xml:space="preserve">. </w:t>
      </w:r>
      <w:r w:rsidR="00D40813">
        <w:rPr>
          <w:sz w:val="20"/>
          <w:szCs w:val="20"/>
        </w:rPr>
        <w:t>E</w:t>
      </w:r>
      <w:r w:rsidR="00B71F6B">
        <w:rPr>
          <w:sz w:val="20"/>
          <w:szCs w:val="20"/>
        </w:rPr>
        <w:t xml:space="preserve">quipped </w:t>
      </w:r>
      <w:r w:rsidR="00D40813">
        <w:rPr>
          <w:sz w:val="20"/>
          <w:szCs w:val="20"/>
        </w:rPr>
        <w:t>with d</w:t>
      </w:r>
      <w:r w:rsidR="007D473F" w:rsidRPr="00F27529">
        <w:rPr>
          <w:sz w:val="20"/>
          <w:szCs w:val="20"/>
        </w:rPr>
        <w:t>raft</w:t>
      </w:r>
      <w:r w:rsidR="004B49D5" w:rsidRPr="00F27529">
        <w:rPr>
          <w:sz w:val="20"/>
          <w:szCs w:val="20"/>
        </w:rPr>
        <w:t xml:space="preserve"> beer stations (from 08:00 p.m.  – 08:00 a.m.)</w:t>
      </w:r>
      <w:r w:rsidR="00D40813">
        <w:rPr>
          <w:sz w:val="20"/>
          <w:szCs w:val="20"/>
        </w:rPr>
        <w:t xml:space="preserve">. </w:t>
      </w:r>
      <w:r w:rsidR="004B49D5" w:rsidRPr="00F27529">
        <w:rPr>
          <w:sz w:val="20"/>
          <w:szCs w:val="20"/>
        </w:rPr>
        <w:t xml:space="preserve"> </w:t>
      </w:r>
      <w:r w:rsidR="00D40813">
        <w:rPr>
          <w:sz w:val="20"/>
          <w:szCs w:val="20"/>
        </w:rPr>
        <w:t>S</w:t>
      </w:r>
      <w:r w:rsidR="00DA3147" w:rsidRPr="00F27529">
        <w:rPr>
          <w:sz w:val="20"/>
          <w:szCs w:val="20"/>
        </w:rPr>
        <w:t xml:space="preserve">howing </w:t>
      </w:r>
      <w:r>
        <w:rPr>
          <w:sz w:val="20"/>
          <w:szCs w:val="20"/>
        </w:rPr>
        <w:t xml:space="preserve">bus </w:t>
      </w:r>
      <w:r w:rsidR="00DA3147" w:rsidRPr="00F27529">
        <w:rPr>
          <w:sz w:val="20"/>
          <w:szCs w:val="20"/>
        </w:rPr>
        <w:t>route map</w:t>
      </w:r>
      <w:r w:rsidR="007D473F" w:rsidRPr="00F27529">
        <w:rPr>
          <w:sz w:val="20"/>
          <w:szCs w:val="20"/>
        </w:rPr>
        <w:t xml:space="preserve"> and </w:t>
      </w:r>
      <w:r w:rsidR="004B49D5" w:rsidRPr="00F27529">
        <w:rPr>
          <w:sz w:val="20"/>
          <w:szCs w:val="20"/>
        </w:rPr>
        <w:t>audio and visual support</w:t>
      </w:r>
      <w:r w:rsidR="00DA3147" w:rsidRPr="00F27529">
        <w:rPr>
          <w:sz w:val="20"/>
          <w:szCs w:val="20"/>
        </w:rPr>
        <w:t xml:space="preserve"> </w:t>
      </w:r>
      <w:r w:rsidR="00B71F6B">
        <w:rPr>
          <w:sz w:val="20"/>
          <w:szCs w:val="20"/>
        </w:rPr>
        <w:t>materials indicating</w:t>
      </w:r>
      <w:r>
        <w:rPr>
          <w:sz w:val="20"/>
          <w:szCs w:val="20"/>
        </w:rPr>
        <w:t>:</w:t>
      </w:r>
      <w:r w:rsidR="004B49D5" w:rsidRPr="00F27529">
        <w:rPr>
          <w:sz w:val="20"/>
          <w:szCs w:val="20"/>
        </w:rPr>
        <w:t xml:space="preserve"> where to go, what to see and </w:t>
      </w:r>
      <w:r w:rsidR="007D473F" w:rsidRPr="00F27529">
        <w:rPr>
          <w:sz w:val="20"/>
          <w:szCs w:val="20"/>
        </w:rPr>
        <w:t>do in this part of City</w:t>
      </w:r>
      <w:r w:rsidR="00EA28BD">
        <w:rPr>
          <w:sz w:val="20"/>
          <w:szCs w:val="20"/>
        </w:rPr>
        <w:t xml:space="preserve"> and where is main night venues</w:t>
      </w:r>
      <w:r w:rsidR="00402462">
        <w:rPr>
          <w:sz w:val="20"/>
          <w:szCs w:val="20"/>
        </w:rPr>
        <w:t xml:space="preserve"> at other locations</w:t>
      </w:r>
      <w:r w:rsidR="007D473F" w:rsidRPr="00F27529">
        <w:rPr>
          <w:sz w:val="20"/>
          <w:szCs w:val="20"/>
        </w:rPr>
        <w:t>. City Hall will provide the bus line</w:t>
      </w:r>
      <w:r w:rsidR="00941464" w:rsidRPr="00F27529">
        <w:rPr>
          <w:sz w:val="20"/>
          <w:szCs w:val="20"/>
        </w:rPr>
        <w:t xml:space="preserve"> service - (working hours from 08:00 p.m.  – 08:00 a.m.)  trapped only within</w:t>
      </w:r>
      <w:r w:rsidR="00B71F6B">
        <w:rPr>
          <w:sz w:val="20"/>
          <w:szCs w:val="20"/>
        </w:rPr>
        <w:t xml:space="preserve"> these</w:t>
      </w:r>
      <w:r w:rsidR="00941464" w:rsidRPr="00F27529">
        <w:rPr>
          <w:sz w:val="20"/>
          <w:szCs w:val="20"/>
        </w:rPr>
        <w:t xml:space="preserve"> Beer statio</w:t>
      </w:r>
      <w:r w:rsidR="008F56A5" w:rsidRPr="00F27529">
        <w:rPr>
          <w:sz w:val="20"/>
          <w:szCs w:val="20"/>
        </w:rPr>
        <w:t>n</w:t>
      </w:r>
      <w:r w:rsidR="00D40813">
        <w:rPr>
          <w:sz w:val="20"/>
          <w:szCs w:val="20"/>
        </w:rPr>
        <w:t>s</w:t>
      </w:r>
      <w:r w:rsidR="001C1158" w:rsidRPr="00F27529">
        <w:rPr>
          <w:sz w:val="20"/>
          <w:szCs w:val="20"/>
        </w:rPr>
        <w:t>.</w:t>
      </w:r>
      <w:r w:rsidR="004A556A" w:rsidRPr="00F27529">
        <w:rPr>
          <w:sz w:val="20"/>
          <w:szCs w:val="20"/>
        </w:rPr>
        <w:t xml:space="preserve"> </w:t>
      </w:r>
    </w:p>
    <w:p w:rsidR="00B71F6B" w:rsidRPr="00F27529" w:rsidRDefault="00D40813" w:rsidP="0061560C">
      <w:pPr>
        <w:contextualSpacing/>
        <w:jc w:val="both"/>
        <w:rPr>
          <w:sz w:val="20"/>
          <w:szCs w:val="20"/>
        </w:rPr>
      </w:pPr>
      <w:r w:rsidRPr="00F27529">
        <w:rPr>
          <w:b/>
          <w:sz w:val="20"/>
          <w:szCs w:val="20"/>
        </w:rPr>
        <w:t>O</w:t>
      </w:r>
      <w:r w:rsidR="00B71F6B" w:rsidRPr="00F27529">
        <w:rPr>
          <w:b/>
          <w:sz w:val="20"/>
          <w:szCs w:val="20"/>
        </w:rPr>
        <w:t>bjectives</w:t>
      </w:r>
      <w:r w:rsidR="00B71F6B">
        <w:rPr>
          <w:b/>
          <w:sz w:val="20"/>
          <w:szCs w:val="20"/>
        </w:rPr>
        <w:t>:</w:t>
      </w:r>
    </w:p>
    <w:p w:rsidR="00EB2E30" w:rsidRDefault="00CA3C50" w:rsidP="0061560C">
      <w:pPr>
        <w:contextualSpacing/>
        <w:jc w:val="both"/>
        <w:rPr>
          <w:sz w:val="20"/>
          <w:szCs w:val="20"/>
        </w:rPr>
      </w:pPr>
      <w:r w:rsidRPr="00FE0510">
        <w:rPr>
          <w:sz w:val="20"/>
          <w:szCs w:val="20"/>
        </w:rPr>
        <w:t>Set a trend of traveling at night by public transport</w:t>
      </w:r>
      <w:r w:rsidR="00EB2E30" w:rsidRPr="00FE0510">
        <w:rPr>
          <w:sz w:val="20"/>
          <w:szCs w:val="20"/>
        </w:rPr>
        <w:t xml:space="preserve"> that leads to new discoveries and boosts attractiveness of night venues </w:t>
      </w:r>
      <w:r w:rsidR="00F2010E" w:rsidRPr="00FE0510">
        <w:rPr>
          <w:sz w:val="20"/>
          <w:szCs w:val="20"/>
        </w:rPr>
        <w:t>(so</w:t>
      </w:r>
      <w:r w:rsidR="00B71F6B" w:rsidRPr="00FE0510">
        <w:rPr>
          <w:sz w:val="20"/>
          <w:szCs w:val="20"/>
        </w:rPr>
        <w:t xml:space="preserve"> that economy) </w:t>
      </w:r>
      <w:r w:rsidR="00EB2E30" w:rsidRPr="00FE0510">
        <w:rPr>
          <w:sz w:val="20"/>
          <w:szCs w:val="20"/>
        </w:rPr>
        <w:t>with clearly defined route</w:t>
      </w:r>
      <w:r w:rsidR="00504AD9">
        <w:rPr>
          <w:sz w:val="20"/>
          <w:szCs w:val="20"/>
        </w:rPr>
        <w:t xml:space="preserve"> and visual support</w:t>
      </w:r>
      <w:r w:rsidR="00EB2E30" w:rsidRPr="00FE0510">
        <w:rPr>
          <w:sz w:val="20"/>
          <w:szCs w:val="20"/>
        </w:rPr>
        <w:t xml:space="preserve">. </w:t>
      </w:r>
    </w:p>
    <w:p w:rsidR="00D434AF" w:rsidRDefault="00D434AF" w:rsidP="0061560C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Engage different district populat</w:t>
      </w:r>
      <w:r w:rsidR="00BE5142">
        <w:rPr>
          <w:sz w:val="20"/>
          <w:szCs w:val="20"/>
        </w:rPr>
        <w:t>ion in City night life activities</w:t>
      </w:r>
      <w:r>
        <w:rPr>
          <w:sz w:val="20"/>
          <w:szCs w:val="20"/>
        </w:rPr>
        <w:t>.</w:t>
      </w:r>
    </w:p>
    <w:p w:rsidR="00D40813" w:rsidRPr="00FE0510" w:rsidRDefault="00D40813" w:rsidP="0061560C">
      <w:pPr>
        <w:contextualSpacing/>
        <w:jc w:val="both"/>
        <w:rPr>
          <w:sz w:val="20"/>
          <w:szCs w:val="20"/>
        </w:rPr>
      </w:pPr>
      <w:r w:rsidRPr="00FE0510">
        <w:rPr>
          <w:sz w:val="20"/>
          <w:szCs w:val="20"/>
        </w:rPr>
        <w:t>Introduce the warming up new venues for socializing</w:t>
      </w:r>
      <w:r w:rsidR="0006692B">
        <w:rPr>
          <w:sz w:val="20"/>
          <w:szCs w:val="20"/>
        </w:rPr>
        <w:t xml:space="preserve"> 10</w:t>
      </w:r>
      <w:r w:rsidRPr="00FE0510">
        <w:rPr>
          <w:sz w:val="20"/>
          <w:szCs w:val="20"/>
        </w:rPr>
        <w:t xml:space="preserve"> “Beer </w:t>
      </w:r>
      <w:r w:rsidR="003851FC">
        <w:rPr>
          <w:sz w:val="20"/>
          <w:szCs w:val="20"/>
        </w:rPr>
        <w:t>stations</w:t>
      </w:r>
      <w:r>
        <w:rPr>
          <w:sz w:val="20"/>
          <w:szCs w:val="20"/>
        </w:rPr>
        <w:t xml:space="preserve">” </w:t>
      </w:r>
      <w:r w:rsidR="00BE5142">
        <w:rPr>
          <w:sz w:val="20"/>
          <w:szCs w:val="20"/>
        </w:rPr>
        <w:t xml:space="preserve">pinned </w:t>
      </w:r>
      <w:r>
        <w:rPr>
          <w:sz w:val="20"/>
          <w:szCs w:val="20"/>
        </w:rPr>
        <w:t>among the city.</w:t>
      </w:r>
    </w:p>
    <w:p w:rsidR="00AD267D" w:rsidRPr="00FE0510" w:rsidRDefault="00EB2E30" w:rsidP="0061560C">
      <w:pPr>
        <w:contextualSpacing/>
        <w:jc w:val="both"/>
        <w:rPr>
          <w:sz w:val="20"/>
          <w:szCs w:val="20"/>
        </w:rPr>
      </w:pPr>
      <w:r w:rsidRPr="00FE0510">
        <w:rPr>
          <w:sz w:val="20"/>
          <w:szCs w:val="20"/>
        </w:rPr>
        <w:t xml:space="preserve">Activate </w:t>
      </w:r>
      <w:r w:rsidR="003A0526" w:rsidRPr="00F27529">
        <w:rPr>
          <w:sz w:val="20"/>
          <w:szCs w:val="20"/>
        </w:rPr>
        <w:t>dist</w:t>
      </w:r>
      <w:r w:rsidR="003A0526">
        <w:rPr>
          <w:sz w:val="20"/>
          <w:szCs w:val="20"/>
        </w:rPr>
        <w:t>ric</w:t>
      </w:r>
      <w:r w:rsidR="003A0526" w:rsidRPr="00F27529">
        <w:rPr>
          <w:sz w:val="20"/>
          <w:szCs w:val="20"/>
        </w:rPr>
        <w:t>t</w:t>
      </w:r>
      <w:r w:rsidRPr="00FE0510">
        <w:rPr>
          <w:sz w:val="20"/>
          <w:szCs w:val="20"/>
        </w:rPr>
        <w:t xml:space="preserve"> sightings </w:t>
      </w:r>
      <w:r w:rsidR="00BE5142">
        <w:rPr>
          <w:sz w:val="20"/>
          <w:szCs w:val="20"/>
        </w:rPr>
        <w:t xml:space="preserve">and venues </w:t>
      </w:r>
      <w:r w:rsidRPr="00FE0510">
        <w:rPr>
          <w:sz w:val="20"/>
          <w:szCs w:val="20"/>
        </w:rPr>
        <w:t xml:space="preserve">that are not or are less popular.  </w:t>
      </w:r>
    </w:p>
    <w:p w:rsidR="00EB2E30" w:rsidRPr="00FE0510" w:rsidRDefault="00EB2E30" w:rsidP="0061560C">
      <w:pPr>
        <w:contextualSpacing/>
        <w:jc w:val="both"/>
        <w:rPr>
          <w:sz w:val="20"/>
          <w:szCs w:val="20"/>
        </w:rPr>
      </w:pPr>
      <w:r w:rsidRPr="00FE0510">
        <w:rPr>
          <w:sz w:val="20"/>
          <w:szCs w:val="20"/>
        </w:rPr>
        <w:t xml:space="preserve">Creating new </w:t>
      </w:r>
      <w:r w:rsidR="00BE5142">
        <w:rPr>
          <w:sz w:val="20"/>
          <w:szCs w:val="20"/>
        </w:rPr>
        <w:t>sightings in face of “Beer Stations</w:t>
      </w:r>
      <w:r w:rsidRPr="00FE0510">
        <w:rPr>
          <w:sz w:val="20"/>
          <w:szCs w:val="20"/>
        </w:rPr>
        <w:t xml:space="preserve">” to attract </w:t>
      </w:r>
      <w:r w:rsidR="00E6084A" w:rsidRPr="00FE0510">
        <w:rPr>
          <w:sz w:val="20"/>
          <w:szCs w:val="20"/>
        </w:rPr>
        <w:t>both locals and tourists.</w:t>
      </w:r>
    </w:p>
    <w:p w:rsidR="00F27529" w:rsidRPr="00F27529" w:rsidRDefault="008F56A5" w:rsidP="0061560C">
      <w:pPr>
        <w:contextualSpacing/>
        <w:jc w:val="both"/>
        <w:rPr>
          <w:sz w:val="20"/>
          <w:szCs w:val="20"/>
        </w:rPr>
      </w:pPr>
      <w:r w:rsidRPr="00F27529">
        <w:rPr>
          <w:b/>
          <w:sz w:val="20"/>
          <w:szCs w:val="20"/>
        </w:rPr>
        <w:t>Brand Side:</w:t>
      </w:r>
      <w:r w:rsidR="00935514" w:rsidRPr="00F27529">
        <w:rPr>
          <w:sz w:val="20"/>
          <w:szCs w:val="20"/>
        </w:rPr>
        <w:t xml:space="preserve"> Draft beer consumption habit development. Position</w:t>
      </w:r>
      <w:r w:rsidR="00F2010E">
        <w:rPr>
          <w:sz w:val="20"/>
          <w:szCs w:val="20"/>
        </w:rPr>
        <w:t>ing:</w:t>
      </w:r>
      <w:r w:rsidR="001C1158" w:rsidRPr="00F27529">
        <w:rPr>
          <w:sz w:val="20"/>
          <w:szCs w:val="20"/>
        </w:rPr>
        <w:t xml:space="preserve"> Part of city </w:t>
      </w:r>
      <w:r w:rsidR="003851FC">
        <w:rPr>
          <w:sz w:val="20"/>
          <w:szCs w:val="20"/>
        </w:rPr>
        <w:t>life.</w:t>
      </w:r>
      <w:r w:rsidR="00046550" w:rsidRPr="00F27529">
        <w:rPr>
          <w:sz w:val="20"/>
          <w:szCs w:val="20"/>
        </w:rPr>
        <w:t xml:space="preserve"> </w:t>
      </w:r>
      <w:r w:rsidR="003851FC">
        <w:rPr>
          <w:sz w:val="20"/>
          <w:szCs w:val="20"/>
        </w:rPr>
        <w:t>I</w:t>
      </w:r>
      <w:r w:rsidR="00F2010E">
        <w:rPr>
          <w:sz w:val="20"/>
          <w:szCs w:val="20"/>
        </w:rPr>
        <w:t xml:space="preserve">ncreased </w:t>
      </w:r>
      <w:r w:rsidR="00046550" w:rsidRPr="00F27529">
        <w:rPr>
          <w:sz w:val="20"/>
          <w:szCs w:val="20"/>
        </w:rPr>
        <w:t>attachment</w:t>
      </w:r>
      <w:r w:rsidR="001C1158" w:rsidRPr="00F27529">
        <w:rPr>
          <w:sz w:val="20"/>
          <w:szCs w:val="20"/>
        </w:rPr>
        <w:t xml:space="preserve"> to </w:t>
      </w:r>
      <w:r w:rsidR="00046550" w:rsidRPr="00F27529">
        <w:rPr>
          <w:sz w:val="20"/>
          <w:szCs w:val="20"/>
        </w:rPr>
        <w:t>the brand</w:t>
      </w:r>
      <w:r w:rsidR="00EB2E30">
        <w:rPr>
          <w:sz w:val="20"/>
          <w:szCs w:val="20"/>
        </w:rPr>
        <w:t xml:space="preserve"> core values. Increased awareness abroad.</w:t>
      </w:r>
      <w:r w:rsidR="00D40813">
        <w:rPr>
          <w:sz w:val="20"/>
          <w:szCs w:val="20"/>
        </w:rPr>
        <w:t xml:space="preserve"> Get into the relationship with youth who enjoys night </w:t>
      </w:r>
      <w:r w:rsidR="0061560C">
        <w:rPr>
          <w:sz w:val="20"/>
          <w:szCs w:val="20"/>
        </w:rPr>
        <w:t>life.</w:t>
      </w:r>
    </w:p>
    <w:p w:rsidR="008F56A5" w:rsidRPr="00F27529" w:rsidRDefault="008F56A5" w:rsidP="0061560C">
      <w:pPr>
        <w:contextualSpacing/>
        <w:jc w:val="both"/>
        <w:rPr>
          <w:sz w:val="20"/>
          <w:szCs w:val="20"/>
        </w:rPr>
      </w:pPr>
      <w:r w:rsidRPr="00F27529">
        <w:rPr>
          <w:b/>
          <w:sz w:val="20"/>
          <w:szCs w:val="20"/>
        </w:rPr>
        <w:t>Functional Side:</w:t>
      </w:r>
      <w:r w:rsidR="00935514" w:rsidRPr="00F27529">
        <w:rPr>
          <w:sz w:val="20"/>
          <w:szCs w:val="20"/>
        </w:rPr>
        <w:t xml:space="preserve"> </w:t>
      </w:r>
      <w:r w:rsidR="00F2010E">
        <w:rPr>
          <w:sz w:val="20"/>
          <w:szCs w:val="20"/>
        </w:rPr>
        <w:t xml:space="preserve">“Warm up” new venues. </w:t>
      </w:r>
      <w:r w:rsidR="00935514" w:rsidRPr="00F27529">
        <w:rPr>
          <w:sz w:val="20"/>
          <w:szCs w:val="20"/>
        </w:rPr>
        <w:t>Transportation</w:t>
      </w:r>
      <w:r w:rsidR="00046550" w:rsidRPr="00F27529">
        <w:rPr>
          <w:sz w:val="20"/>
          <w:szCs w:val="20"/>
        </w:rPr>
        <w:t xml:space="preserve"> points for</w:t>
      </w:r>
      <w:r w:rsidR="00935514" w:rsidRPr="00F27529">
        <w:rPr>
          <w:sz w:val="20"/>
          <w:szCs w:val="20"/>
        </w:rPr>
        <w:t xml:space="preserve"> the locals as well as tourists to night venues</w:t>
      </w:r>
      <w:r w:rsidR="007103D2" w:rsidRPr="00F27529">
        <w:rPr>
          <w:sz w:val="20"/>
          <w:szCs w:val="20"/>
        </w:rPr>
        <w:t xml:space="preserve"> and back</w:t>
      </w:r>
      <w:r w:rsidR="00935514" w:rsidRPr="00F27529">
        <w:rPr>
          <w:sz w:val="20"/>
          <w:szCs w:val="20"/>
        </w:rPr>
        <w:t xml:space="preserve">, </w:t>
      </w:r>
      <w:r w:rsidR="007103D2" w:rsidRPr="00F27529">
        <w:rPr>
          <w:sz w:val="20"/>
          <w:szCs w:val="20"/>
        </w:rPr>
        <w:t xml:space="preserve">increased </w:t>
      </w:r>
      <w:r w:rsidR="00881DE0">
        <w:rPr>
          <w:sz w:val="20"/>
          <w:szCs w:val="20"/>
        </w:rPr>
        <w:t>awareness</w:t>
      </w:r>
      <w:r w:rsidR="0061560C">
        <w:rPr>
          <w:sz w:val="20"/>
          <w:szCs w:val="20"/>
        </w:rPr>
        <w:t xml:space="preserve"> about </w:t>
      </w:r>
      <w:r w:rsidR="003A0526" w:rsidRPr="00F27529">
        <w:rPr>
          <w:sz w:val="20"/>
          <w:szCs w:val="20"/>
        </w:rPr>
        <w:t>dist</w:t>
      </w:r>
      <w:r w:rsidR="003A0526">
        <w:rPr>
          <w:sz w:val="20"/>
          <w:szCs w:val="20"/>
        </w:rPr>
        <w:t>ric</w:t>
      </w:r>
      <w:r w:rsidR="003A0526" w:rsidRPr="00F27529">
        <w:rPr>
          <w:sz w:val="20"/>
          <w:szCs w:val="20"/>
        </w:rPr>
        <w:t>t</w:t>
      </w:r>
      <w:r w:rsidR="00DA3147" w:rsidRPr="00F27529">
        <w:rPr>
          <w:sz w:val="20"/>
          <w:szCs w:val="20"/>
        </w:rPr>
        <w:t xml:space="preserve"> </w:t>
      </w:r>
      <w:r w:rsidR="0061560C">
        <w:rPr>
          <w:sz w:val="20"/>
          <w:szCs w:val="20"/>
        </w:rPr>
        <w:t xml:space="preserve">venues and sightings. </w:t>
      </w:r>
      <w:r w:rsidR="00593EED">
        <w:rPr>
          <w:sz w:val="20"/>
          <w:szCs w:val="20"/>
        </w:rPr>
        <w:t xml:space="preserve">Public WC, </w:t>
      </w:r>
      <w:r w:rsidR="0061560C">
        <w:rPr>
          <w:sz w:val="20"/>
          <w:szCs w:val="20"/>
        </w:rPr>
        <w:t>luggage lockers</w:t>
      </w:r>
      <w:r w:rsidR="0006692B">
        <w:rPr>
          <w:sz w:val="20"/>
          <w:szCs w:val="20"/>
        </w:rPr>
        <w:t xml:space="preserve"> and</w:t>
      </w:r>
      <w:r w:rsidR="0061560C" w:rsidRPr="0061560C">
        <w:rPr>
          <w:sz w:val="20"/>
          <w:szCs w:val="20"/>
        </w:rPr>
        <w:t xml:space="preserve"> </w:t>
      </w:r>
      <w:r w:rsidR="0061560C" w:rsidRPr="00F27529">
        <w:rPr>
          <w:sz w:val="20"/>
          <w:szCs w:val="20"/>
        </w:rPr>
        <w:t>WIFI</w:t>
      </w:r>
      <w:r w:rsidR="0061560C">
        <w:rPr>
          <w:sz w:val="20"/>
          <w:szCs w:val="20"/>
        </w:rPr>
        <w:t>.</w:t>
      </w:r>
    </w:p>
    <w:p w:rsidR="008F56A5" w:rsidRPr="00F27529" w:rsidRDefault="008F56A5" w:rsidP="0061560C">
      <w:pPr>
        <w:contextualSpacing/>
        <w:jc w:val="both"/>
        <w:rPr>
          <w:rFonts w:ascii="Sylfaen" w:hAnsi="Sylfaen"/>
          <w:sz w:val="20"/>
          <w:szCs w:val="20"/>
        </w:rPr>
      </w:pPr>
      <w:r w:rsidRPr="00F27529">
        <w:rPr>
          <w:b/>
          <w:sz w:val="20"/>
          <w:szCs w:val="20"/>
        </w:rPr>
        <w:t>Social side:</w:t>
      </w:r>
      <w:r w:rsidR="008230C1" w:rsidRPr="00F27529">
        <w:rPr>
          <w:b/>
          <w:sz w:val="20"/>
          <w:szCs w:val="20"/>
        </w:rPr>
        <w:t xml:space="preserve"> </w:t>
      </w:r>
      <w:r w:rsidR="00881DE0">
        <w:rPr>
          <w:sz w:val="20"/>
          <w:szCs w:val="20"/>
        </w:rPr>
        <w:t xml:space="preserve">Ergonomically </w:t>
      </w:r>
      <w:r w:rsidR="0084787C" w:rsidRPr="00F27529">
        <w:rPr>
          <w:sz w:val="20"/>
          <w:szCs w:val="20"/>
        </w:rPr>
        <w:t xml:space="preserve">environment, </w:t>
      </w:r>
      <w:r w:rsidR="008230C1" w:rsidRPr="00F27529">
        <w:rPr>
          <w:sz w:val="20"/>
          <w:szCs w:val="20"/>
        </w:rPr>
        <w:t xml:space="preserve">additional bus </w:t>
      </w:r>
      <w:r w:rsidR="00DA3147" w:rsidRPr="00F27529">
        <w:rPr>
          <w:sz w:val="20"/>
          <w:szCs w:val="20"/>
        </w:rPr>
        <w:t>stops</w:t>
      </w:r>
      <w:r w:rsidR="00046550" w:rsidRPr="00F27529">
        <w:rPr>
          <w:sz w:val="20"/>
          <w:szCs w:val="20"/>
        </w:rPr>
        <w:t xml:space="preserve"> points with attractive design indicating the pride of </w:t>
      </w:r>
      <w:r w:rsidR="003A0526" w:rsidRPr="00F27529">
        <w:rPr>
          <w:sz w:val="20"/>
          <w:szCs w:val="20"/>
        </w:rPr>
        <w:t>dist</w:t>
      </w:r>
      <w:r w:rsidR="003A0526">
        <w:rPr>
          <w:sz w:val="20"/>
          <w:szCs w:val="20"/>
        </w:rPr>
        <w:t>ric</w:t>
      </w:r>
      <w:r w:rsidR="003A0526" w:rsidRPr="00F27529">
        <w:rPr>
          <w:sz w:val="20"/>
          <w:szCs w:val="20"/>
        </w:rPr>
        <w:t>t</w:t>
      </w:r>
      <w:r w:rsidR="00046550" w:rsidRPr="00F27529">
        <w:rPr>
          <w:sz w:val="20"/>
          <w:szCs w:val="20"/>
        </w:rPr>
        <w:t xml:space="preserve"> </w:t>
      </w:r>
      <w:r w:rsidR="00DA3147" w:rsidRPr="00F27529">
        <w:rPr>
          <w:sz w:val="20"/>
          <w:szCs w:val="20"/>
        </w:rPr>
        <w:t>population, for</w:t>
      </w:r>
      <w:r w:rsidR="0084787C" w:rsidRPr="00F27529">
        <w:rPr>
          <w:sz w:val="20"/>
          <w:szCs w:val="20"/>
        </w:rPr>
        <w:t xml:space="preserve"> locals and city visitors within day </w:t>
      </w:r>
      <w:r w:rsidR="003851FC">
        <w:rPr>
          <w:sz w:val="20"/>
          <w:szCs w:val="20"/>
        </w:rPr>
        <w:t xml:space="preserve">and night </w:t>
      </w:r>
      <w:r w:rsidR="003851FC" w:rsidRPr="00F27529">
        <w:rPr>
          <w:sz w:val="20"/>
          <w:szCs w:val="20"/>
        </w:rPr>
        <w:t>hours</w:t>
      </w:r>
      <w:r w:rsidR="0084787C" w:rsidRPr="00F27529">
        <w:rPr>
          <w:sz w:val="20"/>
          <w:szCs w:val="20"/>
        </w:rPr>
        <w:t>.</w:t>
      </w:r>
    </w:p>
    <w:p w:rsidR="009C5F8D" w:rsidRPr="00F27529" w:rsidRDefault="00A17CB4" w:rsidP="0061560C">
      <w:pPr>
        <w:contextualSpacing/>
        <w:jc w:val="both"/>
        <w:rPr>
          <w:color w:val="FF0000"/>
          <w:sz w:val="20"/>
          <w:szCs w:val="20"/>
        </w:rPr>
      </w:pPr>
      <w:r w:rsidRPr="00F27529">
        <w:rPr>
          <w:b/>
          <w:sz w:val="20"/>
          <w:szCs w:val="20"/>
        </w:rPr>
        <w:t>Tone of voice:</w:t>
      </w:r>
      <w:r w:rsidR="00DA3147" w:rsidRPr="00F27529">
        <w:rPr>
          <w:sz w:val="20"/>
          <w:szCs w:val="20"/>
        </w:rPr>
        <w:t xml:space="preserve"> Friendly,</w:t>
      </w:r>
      <w:r w:rsidR="005328DB" w:rsidRPr="00F27529">
        <w:rPr>
          <w:sz w:val="20"/>
          <w:szCs w:val="20"/>
        </w:rPr>
        <w:t xml:space="preserve"> </w:t>
      </w:r>
      <w:r w:rsidR="00F32861" w:rsidRPr="00F27529">
        <w:rPr>
          <w:sz w:val="20"/>
          <w:szCs w:val="20"/>
        </w:rPr>
        <w:t>warming-up atmosphere</w:t>
      </w:r>
      <w:r w:rsidR="00F14F0F">
        <w:rPr>
          <w:sz w:val="20"/>
          <w:szCs w:val="20"/>
        </w:rPr>
        <w:t xml:space="preserve">. </w:t>
      </w:r>
      <w:r w:rsidR="00F14F0F" w:rsidRPr="00F27529">
        <w:rPr>
          <w:sz w:val="20"/>
          <w:szCs w:val="20"/>
        </w:rPr>
        <w:t>Creative</w:t>
      </w:r>
      <w:r w:rsidR="00F14F0F">
        <w:rPr>
          <w:sz w:val="20"/>
          <w:szCs w:val="20"/>
        </w:rPr>
        <w:t>, useful</w:t>
      </w:r>
      <w:r w:rsidR="003F7A67" w:rsidRPr="00F27529">
        <w:rPr>
          <w:sz w:val="20"/>
          <w:szCs w:val="20"/>
        </w:rPr>
        <w:t xml:space="preserve"> </w:t>
      </w:r>
      <w:r w:rsidR="00F14F0F">
        <w:rPr>
          <w:sz w:val="20"/>
          <w:szCs w:val="20"/>
        </w:rPr>
        <w:t xml:space="preserve">venue </w:t>
      </w:r>
      <w:r w:rsidR="009A4439" w:rsidRPr="00F27529">
        <w:rPr>
          <w:sz w:val="20"/>
          <w:szCs w:val="20"/>
        </w:rPr>
        <w:t>with both</w:t>
      </w:r>
      <w:r w:rsidR="003F7A67" w:rsidRPr="00F27529">
        <w:rPr>
          <w:sz w:val="20"/>
          <w:szCs w:val="20"/>
        </w:rPr>
        <w:t xml:space="preserve"> ergonomic</w:t>
      </w:r>
      <w:r w:rsidR="00F32861" w:rsidRPr="00F27529">
        <w:rPr>
          <w:sz w:val="20"/>
          <w:szCs w:val="20"/>
        </w:rPr>
        <w:t xml:space="preserve"> and functional</w:t>
      </w:r>
      <w:r w:rsidR="0078643A">
        <w:rPr>
          <w:sz w:val="20"/>
          <w:szCs w:val="20"/>
        </w:rPr>
        <w:t xml:space="preserve"> facilities</w:t>
      </w:r>
      <w:r w:rsidR="003F7A67" w:rsidRPr="00F27529">
        <w:rPr>
          <w:sz w:val="20"/>
          <w:szCs w:val="20"/>
        </w:rPr>
        <w:t xml:space="preserve"> for those who loves exploring</w:t>
      </w:r>
      <w:r w:rsidR="00881DE0">
        <w:rPr>
          <w:sz w:val="20"/>
          <w:szCs w:val="20"/>
        </w:rPr>
        <w:t xml:space="preserve"> </w:t>
      </w:r>
      <w:r w:rsidR="00DE13C3">
        <w:rPr>
          <w:sz w:val="20"/>
          <w:szCs w:val="20"/>
        </w:rPr>
        <w:t>and sharing</w:t>
      </w:r>
      <w:r w:rsidR="00881DE0">
        <w:rPr>
          <w:sz w:val="20"/>
          <w:szCs w:val="20"/>
        </w:rPr>
        <w:t xml:space="preserve"> positive </w:t>
      </w:r>
      <w:r w:rsidR="003F7A67" w:rsidRPr="00F27529">
        <w:rPr>
          <w:sz w:val="20"/>
          <w:szCs w:val="20"/>
        </w:rPr>
        <w:t xml:space="preserve">emotions. </w:t>
      </w:r>
    </w:p>
    <w:p w:rsidR="00027E83" w:rsidRPr="00F27529" w:rsidRDefault="002531D0" w:rsidP="0061560C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Key me</w:t>
      </w:r>
      <w:r w:rsidR="00027E83" w:rsidRPr="00F27529">
        <w:rPr>
          <w:b/>
          <w:sz w:val="20"/>
          <w:szCs w:val="20"/>
        </w:rPr>
        <w:t>ssage:</w:t>
      </w:r>
      <w:r w:rsidR="00027E83" w:rsidRPr="00F14F0F">
        <w:rPr>
          <w:sz w:val="20"/>
          <w:szCs w:val="20"/>
        </w:rPr>
        <w:t xml:space="preserve"> </w:t>
      </w:r>
      <w:r w:rsidR="002C46F6">
        <w:rPr>
          <w:sz w:val="20"/>
          <w:szCs w:val="20"/>
        </w:rPr>
        <w:t>Sharing</w:t>
      </w:r>
      <w:r w:rsidR="002C46F6" w:rsidRPr="00F27529">
        <w:rPr>
          <w:sz w:val="20"/>
          <w:szCs w:val="20"/>
        </w:rPr>
        <w:t xml:space="preserve">, </w:t>
      </w:r>
      <w:r w:rsidR="002C46F6">
        <w:rPr>
          <w:sz w:val="20"/>
          <w:szCs w:val="20"/>
        </w:rPr>
        <w:t>Socializing, Exploring</w:t>
      </w:r>
      <w:r w:rsidR="00BE5142">
        <w:rPr>
          <w:sz w:val="20"/>
          <w:szCs w:val="20"/>
        </w:rPr>
        <w:t>.</w:t>
      </w:r>
    </w:p>
    <w:p w:rsidR="00EA0C86" w:rsidRPr="00F27529" w:rsidRDefault="00A17CB4" w:rsidP="0061560C">
      <w:pPr>
        <w:contextualSpacing/>
        <w:jc w:val="both"/>
        <w:rPr>
          <w:b/>
          <w:sz w:val="20"/>
          <w:szCs w:val="20"/>
        </w:rPr>
      </w:pPr>
      <w:r w:rsidRPr="00F27529">
        <w:rPr>
          <w:b/>
          <w:sz w:val="20"/>
          <w:szCs w:val="20"/>
        </w:rPr>
        <w:t>Ag</w:t>
      </w:r>
      <w:r w:rsidR="00917C82" w:rsidRPr="00F27529">
        <w:rPr>
          <w:b/>
          <w:sz w:val="20"/>
          <w:szCs w:val="20"/>
        </w:rPr>
        <w:t>ency Task:</w:t>
      </w:r>
    </w:p>
    <w:p w:rsidR="00917C82" w:rsidRPr="00F27529" w:rsidRDefault="006D7153" w:rsidP="0061560C">
      <w:pPr>
        <w:contextualSpacing/>
        <w:jc w:val="both"/>
        <w:rPr>
          <w:sz w:val="20"/>
          <w:szCs w:val="20"/>
        </w:rPr>
      </w:pPr>
      <w:r w:rsidRPr="00F27529">
        <w:rPr>
          <w:b/>
          <w:sz w:val="20"/>
          <w:szCs w:val="20"/>
        </w:rPr>
        <w:t xml:space="preserve"> </w:t>
      </w:r>
      <w:r w:rsidR="001E4668" w:rsidRPr="00F27529">
        <w:rPr>
          <w:b/>
          <w:sz w:val="20"/>
          <w:szCs w:val="20"/>
        </w:rPr>
        <w:t>pre-launch</w:t>
      </w:r>
      <w:r w:rsidR="00EA0C86" w:rsidRPr="00F27529">
        <w:rPr>
          <w:b/>
          <w:sz w:val="20"/>
          <w:szCs w:val="20"/>
        </w:rPr>
        <w:t>:</w:t>
      </w:r>
      <w:r w:rsidR="00027E83" w:rsidRPr="00F27529">
        <w:rPr>
          <w:sz w:val="20"/>
          <w:szCs w:val="20"/>
        </w:rPr>
        <w:t xml:space="preserve"> </w:t>
      </w:r>
      <w:r w:rsidR="00EA0C86" w:rsidRPr="00F27529">
        <w:rPr>
          <w:sz w:val="20"/>
          <w:szCs w:val="20"/>
        </w:rPr>
        <w:t xml:space="preserve"> </w:t>
      </w:r>
      <w:r w:rsidR="00EA0C86" w:rsidRPr="00F27529">
        <w:rPr>
          <w:b/>
          <w:sz w:val="20"/>
          <w:szCs w:val="20"/>
        </w:rPr>
        <w:t>Identify</w:t>
      </w:r>
      <w:r w:rsidR="00027E83" w:rsidRPr="00F27529">
        <w:rPr>
          <w:sz w:val="20"/>
          <w:szCs w:val="20"/>
        </w:rPr>
        <w:t>:</w:t>
      </w:r>
      <w:r w:rsidR="00917C82" w:rsidRPr="00F27529">
        <w:rPr>
          <w:sz w:val="20"/>
          <w:szCs w:val="20"/>
        </w:rPr>
        <w:t xml:space="preserve"> </w:t>
      </w:r>
      <w:r w:rsidR="00F14F0F">
        <w:rPr>
          <w:sz w:val="20"/>
          <w:szCs w:val="20"/>
        </w:rPr>
        <w:t>“Beer Station” concept</w:t>
      </w:r>
      <w:r w:rsidR="00421D79" w:rsidRPr="00F27529">
        <w:rPr>
          <w:sz w:val="20"/>
          <w:szCs w:val="20"/>
        </w:rPr>
        <w:t xml:space="preserve"> design</w:t>
      </w:r>
      <w:r w:rsidRPr="00F27529">
        <w:rPr>
          <w:sz w:val="20"/>
          <w:szCs w:val="20"/>
        </w:rPr>
        <w:t xml:space="preserve"> (</w:t>
      </w:r>
      <w:r w:rsidR="001E4668" w:rsidRPr="00F27529">
        <w:rPr>
          <w:i/>
          <w:sz w:val="20"/>
          <w:szCs w:val="20"/>
        </w:rPr>
        <w:t>Budget:</w:t>
      </w:r>
      <w:r w:rsidR="001E4668" w:rsidRPr="00F27529">
        <w:rPr>
          <w:sz w:val="20"/>
          <w:szCs w:val="20"/>
        </w:rPr>
        <w:t xml:space="preserve"> general</w:t>
      </w:r>
      <w:r w:rsidRPr="00F27529">
        <w:rPr>
          <w:sz w:val="20"/>
          <w:szCs w:val="20"/>
        </w:rPr>
        <w:t xml:space="preserve"> concept: 1200</w:t>
      </w:r>
      <w:r w:rsidR="00DB1067" w:rsidRPr="00F27529">
        <w:rPr>
          <w:sz w:val="20"/>
          <w:szCs w:val="20"/>
        </w:rPr>
        <w:t>$ amendment</w:t>
      </w:r>
      <w:r w:rsidRPr="00F27529">
        <w:rPr>
          <w:sz w:val="20"/>
          <w:szCs w:val="20"/>
        </w:rPr>
        <w:t xml:space="preserve"> to 9 stops - 10 000$</w:t>
      </w:r>
      <w:r w:rsidRPr="00F27529">
        <w:rPr>
          <w:i/>
          <w:sz w:val="20"/>
          <w:szCs w:val="20"/>
        </w:rPr>
        <w:t xml:space="preserve"> </w:t>
      </w:r>
      <w:r w:rsidR="001E4668" w:rsidRPr="00F27529">
        <w:rPr>
          <w:i/>
          <w:sz w:val="20"/>
          <w:szCs w:val="20"/>
        </w:rPr>
        <w:t>D</w:t>
      </w:r>
      <w:r w:rsidR="00917C82" w:rsidRPr="00F27529">
        <w:rPr>
          <w:i/>
          <w:sz w:val="20"/>
          <w:szCs w:val="20"/>
        </w:rPr>
        <w:t>eadline</w:t>
      </w:r>
      <w:r w:rsidRPr="00F27529">
        <w:rPr>
          <w:sz w:val="20"/>
          <w:szCs w:val="20"/>
        </w:rPr>
        <w:t xml:space="preserve">: </w:t>
      </w:r>
      <w:r w:rsidR="00106289" w:rsidRPr="00F27529">
        <w:rPr>
          <w:sz w:val="20"/>
          <w:szCs w:val="20"/>
        </w:rPr>
        <w:t>25</w:t>
      </w:r>
      <w:r w:rsidR="001E4668" w:rsidRPr="00F27529">
        <w:rPr>
          <w:sz w:val="20"/>
          <w:szCs w:val="20"/>
        </w:rPr>
        <w:t xml:space="preserve">.05.18 construction costs: </w:t>
      </w:r>
      <w:r w:rsidRPr="00F27529">
        <w:rPr>
          <w:sz w:val="20"/>
          <w:szCs w:val="20"/>
        </w:rPr>
        <w:t>10 000 $ each – 10 beer stops - total 100 000$</w:t>
      </w:r>
      <w:r w:rsidR="00106289" w:rsidRPr="00F27529">
        <w:rPr>
          <w:sz w:val="20"/>
          <w:szCs w:val="20"/>
        </w:rPr>
        <w:t xml:space="preserve"> - </w:t>
      </w:r>
      <w:r w:rsidR="00106289" w:rsidRPr="00F14F0F">
        <w:rPr>
          <w:i/>
          <w:sz w:val="20"/>
          <w:szCs w:val="20"/>
        </w:rPr>
        <w:t xml:space="preserve">deadline </w:t>
      </w:r>
      <w:r w:rsidR="00106289" w:rsidRPr="00F27529">
        <w:rPr>
          <w:sz w:val="20"/>
          <w:szCs w:val="20"/>
        </w:rPr>
        <w:t>15.06</w:t>
      </w:r>
      <w:r w:rsidR="00917C82" w:rsidRPr="00F27529">
        <w:rPr>
          <w:sz w:val="20"/>
          <w:szCs w:val="20"/>
        </w:rPr>
        <w:t>.18)</w:t>
      </w:r>
    </w:p>
    <w:p w:rsidR="006D7153" w:rsidRPr="00606053" w:rsidRDefault="00EA0C86" w:rsidP="0061560C">
      <w:pPr>
        <w:contextualSpacing/>
        <w:jc w:val="both"/>
        <w:rPr>
          <w:sz w:val="20"/>
          <w:szCs w:val="20"/>
        </w:rPr>
      </w:pPr>
      <w:r w:rsidRPr="00F27529">
        <w:rPr>
          <w:b/>
          <w:sz w:val="20"/>
          <w:szCs w:val="20"/>
        </w:rPr>
        <w:t>Create:</w:t>
      </w:r>
      <w:r w:rsidRPr="00F27529">
        <w:rPr>
          <w:sz w:val="20"/>
          <w:szCs w:val="20"/>
        </w:rPr>
        <w:t xml:space="preserve"> </w:t>
      </w:r>
      <w:r w:rsidR="000169C7" w:rsidRPr="00F27529">
        <w:rPr>
          <w:sz w:val="20"/>
          <w:szCs w:val="20"/>
        </w:rPr>
        <w:t>“</w:t>
      </w:r>
      <w:r w:rsidR="006D7153" w:rsidRPr="00F27529">
        <w:rPr>
          <w:sz w:val="20"/>
          <w:szCs w:val="20"/>
        </w:rPr>
        <w:t>Beer Stop</w:t>
      </w:r>
      <w:r w:rsidR="000169C7" w:rsidRPr="00F27529">
        <w:rPr>
          <w:sz w:val="20"/>
          <w:szCs w:val="20"/>
        </w:rPr>
        <w:t>”</w:t>
      </w:r>
      <w:r w:rsidR="006D7153" w:rsidRPr="00F27529">
        <w:rPr>
          <w:sz w:val="20"/>
          <w:szCs w:val="20"/>
        </w:rPr>
        <w:t xml:space="preserve"> </w:t>
      </w:r>
      <w:r w:rsidR="00DD6695" w:rsidRPr="00F27529">
        <w:rPr>
          <w:sz w:val="20"/>
          <w:szCs w:val="20"/>
        </w:rPr>
        <w:t xml:space="preserve">Digital platform and app </w:t>
      </w:r>
      <w:r w:rsidR="006D7153" w:rsidRPr="00F27529">
        <w:rPr>
          <w:sz w:val="20"/>
          <w:szCs w:val="20"/>
        </w:rPr>
        <w:t>– Stop locations,</w:t>
      </w:r>
      <w:r w:rsidR="00F14F0F">
        <w:rPr>
          <w:sz w:val="20"/>
          <w:szCs w:val="20"/>
        </w:rPr>
        <w:t xml:space="preserve"> </w:t>
      </w:r>
      <w:r w:rsidR="001E4668" w:rsidRPr="00F27529">
        <w:rPr>
          <w:sz w:val="20"/>
          <w:szCs w:val="20"/>
        </w:rPr>
        <w:t>functions,</w:t>
      </w:r>
      <w:r w:rsidR="006D7153" w:rsidRPr="00F27529">
        <w:rPr>
          <w:sz w:val="20"/>
          <w:szCs w:val="20"/>
        </w:rPr>
        <w:t xml:space="preserve"> </w:t>
      </w:r>
      <w:r w:rsidR="00E8165C">
        <w:rPr>
          <w:sz w:val="20"/>
          <w:szCs w:val="20"/>
        </w:rPr>
        <w:t>venues, venue working hours, bus tracking, next stop venues</w:t>
      </w:r>
      <w:r w:rsidR="006D7153" w:rsidRPr="00F27529">
        <w:rPr>
          <w:sz w:val="20"/>
          <w:szCs w:val="20"/>
        </w:rPr>
        <w:t>.</w:t>
      </w:r>
      <w:r w:rsidR="00606053">
        <w:rPr>
          <w:sz w:val="20"/>
          <w:szCs w:val="20"/>
        </w:rPr>
        <w:t xml:space="preserve">  </w:t>
      </w:r>
      <w:r w:rsidR="00606053" w:rsidRPr="00606053">
        <w:rPr>
          <w:i/>
          <w:sz w:val="20"/>
          <w:szCs w:val="20"/>
        </w:rPr>
        <w:t>Budget:</w:t>
      </w:r>
      <w:r w:rsidR="00606053">
        <w:rPr>
          <w:i/>
          <w:sz w:val="20"/>
          <w:szCs w:val="20"/>
        </w:rPr>
        <w:t xml:space="preserve"> </w:t>
      </w:r>
      <w:r w:rsidR="00606053">
        <w:rPr>
          <w:sz w:val="20"/>
          <w:szCs w:val="20"/>
        </w:rPr>
        <w:t>15 000</w:t>
      </w:r>
      <w:r w:rsidR="00FB211A">
        <w:rPr>
          <w:sz w:val="20"/>
          <w:szCs w:val="20"/>
        </w:rPr>
        <w:t xml:space="preserve">$ </w:t>
      </w:r>
      <w:r w:rsidR="00FB211A" w:rsidRPr="00F14F0F">
        <w:rPr>
          <w:i/>
          <w:sz w:val="20"/>
          <w:szCs w:val="20"/>
        </w:rPr>
        <w:t>deadline</w:t>
      </w:r>
      <w:r w:rsidR="00606053" w:rsidRPr="00F27529">
        <w:rPr>
          <w:sz w:val="20"/>
          <w:szCs w:val="20"/>
        </w:rPr>
        <w:t xml:space="preserve"> 15.06.18</w:t>
      </w:r>
    </w:p>
    <w:p w:rsidR="006D7153" w:rsidRPr="00F27529" w:rsidRDefault="00EA0C86" w:rsidP="0061560C">
      <w:pPr>
        <w:contextualSpacing/>
        <w:jc w:val="both"/>
        <w:rPr>
          <w:sz w:val="20"/>
          <w:szCs w:val="20"/>
        </w:rPr>
      </w:pPr>
      <w:r w:rsidRPr="00F27529">
        <w:rPr>
          <w:b/>
          <w:sz w:val="20"/>
          <w:szCs w:val="20"/>
        </w:rPr>
        <w:t>Film:</w:t>
      </w:r>
      <w:r w:rsidRPr="00F27529">
        <w:rPr>
          <w:sz w:val="20"/>
          <w:szCs w:val="20"/>
        </w:rPr>
        <w:t xml:space="preserve"> </w:t>
      </w:r>
      <w:r w:rsidR="006D7153" w:rsidRPr="00F27529">
        <w:rPr>
          <w:sz w:val="20"/>
          <w:szCs w:val="20"/>
        </w:rPr>
        <w:t>Video for l</w:t>
      </w:r>
      <w:r w:rsidR="001E4668" w:rsidRPr="00F27529">
        <w:rPr>
          <w:sz w:val="20"/>
          <w:szCs w:val="20"/>
        </w:rPr>
        <w:t>aunch campaign</w:t>
      </w:r>
      <w:r w:rsidR="000169C7" w:rsidRPr="00F27529">
        <w:rPr>
          <w:sz w:val="20"/>
          <w:szCs w:val="20"/>
        </w:rPr>
        <w:t xml:space="preserve"> -</w:t>
      </w:r>
      <w:r w:rsidR="001E4668" w:rsidRPr="00F27529">
        <w:rPr>
          <w:sz w:val="20"/>
          <w:szCs w:val="20"/>
        </w:rPr>
        <w:t>Beer stop concept</w:t>
      </w:r>
      <w:r w:rsidR="006D7153" w:rsidRPr="00F27529">
        <w:rPr>
          <w:sz w:val="20"/>
          <w:szCs w:val="20"/>
        </w:rPr>
        <w:t xml:space="preserve"> and deliverables.</w:t>
      </w:r>
      <w:r w:rsidR="001E4668" w:rsidRPr="00F27529">
        <w:rPr>
          <w:sz w:val="20"/>
          <w:szCs w:val="20"/>
        </w:rPr>
        <w:t xml:space="preserve"> </w:t>
      </w:r>
      <w:r w:rsidR="001E4668" w:rsidRPr="00F27529">
        <w:rPr>
          <w:i/>
          <w:sz w:val="20"/>
          <w:szCs w:val="20"/>
        </w:rPr>
        <w:t>Budget:</w:t>
      </w:r>
      <w:r w:rsidR="006D7153" w:rsidRPr="00F27529">
        <w:rPr>
          <w:sz w:val="20"/>
          <w:szCs w:val="20"/>
        </w:rPr>
        <w:t xml:space="preserve"> </w:t>
      </w:r>
      <w:r w:rsidR="001E4668" w:rsidRPr="00F27529">
        <w:rPr>
          <w:sz w:val="20"/>
          <w:szCs w:val="20"/>
        </w:rPr>
        <w:t xml:space="preserve"> 20 000$ </w:t>
      </w:r>
      <w:r w:rsidR="001E4668" w:rsidRPr="00F27529">
        <w:rPr>
          <w:i/>
          <w:sz w:val="20"/>
          <w:szCs w:val="20"/>
        </w:rPr>
        <w:t>D</w:t>
      </w:r>
      <w:r w:rsidR="006D7153" w:rsidRPr="00F27529">
        <w:rPr>
          <w:i/>
          <w:sz w:val="20"/>
          <w:szCs w:val="20"/>
        </w:rPr>
        <w:t>eadline</w:t>
      </w:r>
      <w:r w:rsidR="000169C7" w:rsidRPr="00F27529">
        <w:rPr>
          <w:sz w:val="20"/>
          <w:szCs w:val="20"/>
        </w:rPr>
        <w:t>:</w:t>
      </w:r>
      <w:r w:rsidR="00106289" w:rsidRPr="00F27529">
        <w:rPr>
          <w:sz w:val="20"/>
          <w:szCs w:val="20"/>
        </w:rPr>
        <w:t xml:space="preserve"> 15:06</w:t>
      </w:r>
      <w:r w:rsidR="006D7153" w:rsidRPr="00F27529">
        <w:rPr>
          <w:sz w:val="20"/>
          <w:szCs w:val="20"/>
        </w:rPr>
        <w:t>.2018</w:t>
      </w:r>
    </w:p>
    <w:p w:rsidR="001E4668" w:rsidRPr="00575F15" w:rsidRDefault="001E4668" w:rsidP="0061560C">
      <w:pPr>
        <w:contextualSpacing/>
        <w:jc w:val="both"/>
        <w:rPr>
          <w:b/>
          <w:sz w:val="20"/>
          <w:szCs w:val="20"/>
        </w:rPr>
      </w:pPr>
      <w:r w:rsidRPr="00F27529">
        <w:rPr>
          <w:b/>
          <w:sz w:val="20"/>
          <w:szCs w:val="20"/>
        </w:rPr>
        <w:t xml:space="preserve">Launch campaign: </w:t>
      </w:r>
      <w:r w:rsidR="00EA0C86" w:rsidRPr="00F27529">
        <w:rPr>
          <w:b/>
          <w:sz w:val="20"/>
          <w:szCs w:val="20"/>
        </w:rPr>
        <w:t>Identify</w:t>
      </w:r>
      <w:r w:rsidR="000169C7" w:rsidRPr="00F27529">
        <w:rPr>
          <w:sz w:val="20"/>
          <w:szCs w:val="20"/>
        </w:rPr>
        <w:t>:</w:t>
      </w:r>
      <w:r w:rsidR="00EA0C86" w:rsidRPr="00F27529">
        <w:rPr>
          <w:sz w:val="20"/>
          <w:szCs w:val="20"/>
        </w:rPr>
        <w:t xml:space="preserve"> </w:t>
      </w:r>
      <w:r w:rsidR="00106289" w:rsidRPr="00F27529">
        <w:rPr>
          <w:sz w:val="20"/>
          <w:szCs w:val="20"/>
        </w:rPr>
        <w:t>D</w:t>
      </w:r>
      <w:r w:rsidR="00EA0C86" w:rsidRPr="00F27529">
        <w:rPr>
          <w:sz w:val="20"/>
          <w:szCs w:val="20"/>
        </w:rPr>
        <w:t xml:space="preserve">igital media channels and Support them. </w:t>
      </w:r>
      <w:r w:rsidR="00EA0C86" w:rsidRPr="00F27529">
        <w:rPr>
          <w:i/>
          <w:sz w:val="20"/>
          <w:szCs w:val="20"/>
        </w:rPr>
        <w:t>budget</w:t>
      </w:r>
      <w:r w:rsidRPr="00F27529">
        <w:rPr>
          <w:i/>
          <w:sz w:val="20"/>
          <w:szCs w:val="20"/>
        </w:rPr>
        <w:t>:</w:t>
      </w:r>
      <w:r w:rsidRPr="00F27529">
        <w:rPr>
          <w:sz w:val="20"/>
          <w:szCs w:val="20"/>
        </w:rPr>
        <w:t xml:space="preserve"> 15 000$ </w:t>
      </w:r>
      <w:r w:rsidRPr="00F27529">
        <w:rPr>
          <w:i/>
          <w:sz w:val="20"/>
          <w:szCs w:val="20"/>
        </w:rPr>
        <w:t>Timing</w:t>
      </w:r>
      <w:r w:rsidR="000169C7" w:rsidRPr="00F27529">
        <w:rPr>
          <w:i/>
          <w:sz w:val="20"/>
          <w:szCs w:val="20"/>
        </w:rPr>
        <w:t>:</w:t>
      </w:r>
      <w:r w:rsidRPr="00F27529">
        <w:rPr>
          <w:sz w:val="20"/>
          <w:szCs w:val="20"/>
        </w:rPr>
        <w:t xml:space="preserve"> </w:t>
      </w:r>
      <w:r w:rsidR="00106289" w:rsidRPr="00F27529">
        <w:rPr>
          <w:sz w:val="20"/>
          <w:szCs w:val="20"/>
        </w:rPr>
        <w:t>15.06</w:t>
      </w:r>
      <w:r w:rsidRPr="00F27529">
        <w:rPr>
          <w:sz w:val="20"/>
          <w:szCs w:val="20"/>
        </w:rPr>
        <w:t>.2018 to 15.10.2018</w:t>
      </w:r>
    </w:p>
    <w:p w:rsidR="00B71F6B" w:rsidRDefault="00EA0C86" w:rsidP="0061560C">
      <w:pPr>
        <w:contextualSpacing/>
        <w:jc w:val="both"/>
        <w:rPr>
          <w:sz w:val="20"/>
          <w:szCs w:val="20"/>
        </w:rPr>
      </w:pPr>
      <w:r w:rsidRPr="00F27529">
        <w:rPr>
          <w:b/>
          <w:sz w:val="20"/>
          <w:szCs w:val="20"/>
        </w:rPr>
        <w:t>Identify</w:t>
      </w:r>
      <w:r w:rsidR="00027E83" w:rsidRPr="00F27529">
        <w:rPr>
          <w:b/>
          <w:sz w:val="20"/>
          <w:szCs w:val="20"/>
        </w:rPr>
        <w:t>:</w:t>
      </w:r>
      <w:r w:rsidRPr="00F27529">
        <w:rPr>
          <w:sz w:val="20"/>
          <w:szCs w:val="20"/>
        </w:rPr>
        <w:t xml:space="preserve"> </w:t>
      </w:r>
      <w:r w:rsidR="001E4668" w:rsidRPr="00F27529">
        <w:rPr>
          <w:sz w:val="20"/>
          <w:szCs w:val="20"/>
        </w:rPr>
        <w:t>bloggers worldwide</w:t>
      </w:r>
      <w:r w:rsidR="00D225E5">
        <w:rPr>
          <w:sz w:val="20"/>
          <w:szCs w:val="20"/>
        </w:rPr>
        <w:t>. I</w:t>
      </w:r>
      <w:r w:rsidRPr="00F27529">
        <w:rPr>
          <w:sz w:val="20"/>
          <w:szCs w:val="20"/>
        </w:rPr>
        <w:t xml:space="preserve">nvite and assist in </w:t>
      </w:r>
      <w:r w:rsidR="006A0BC3" w:rsidRPr="00F27529">
        <w:rPr>
          <w:sz w:val="20"/>
          <w:szCs w:val="20"/>
        </w:rPr>
        <w:t>creating 4</w:t>
      </w:r>
      <w:r w:rsidR="001E4668" w:rsidRPr="00F27529">
        <w:rPr>
          <w:sz w:val="20"/>
          <w:szCs w:val="20"/>
        </w:rPr>
        <w:t xml:space="preserve"> video bloggers tour/</w:t>
      </w:r>
      <w:r w:rsidR="001E4668" w:rsidRPr="00F27529">
        <w:rPr>
          <w:i/>
          <w:sz w:val="20"/>
          <w:szCs w:val="20"/>
        </w:rPr>
        <w:t>Budget:</w:t>
      </w:r>
      <w:r w:rsidR="001E4668" w:rsidRPr="00F27529">
        <w:rPr>
          <w:sz w:val="20"/>
          <w:szCs w:val="20"/>
        </w:rPr>
        <w:t xml:space="preserve"> 40 000$. </w:t>
      </w:r>
      <w:r w:rsidR="001E4668" w:rsidRPr="00F27529">
        <w:rPr>
          <w:i/>
          <w:sz w:val="20"/>
          <w:szCs w:val="20"/>
        </w:rPr>
        <w:t>Timing</w:t>
      </w:r>
      <w:r w:rsidR="000169C7" w:rsidRPr="00F27529">
        <w:rPr>
          <w:i/>
          <w:sz w:val="20"/>
          <w:szCs w:val="20"/>
        </w:rPr>
        <w:t>:</w:t>
      </w:r>
      <w:r w:rsidR="00106289" w:rsidRPr="00F27529">
        <w:rPr>
          <w:sz w:val="20"/>
          <w:szCs w:val="20"/>
        </w:rPr>
        <w:t xml:space="preserve"> 15.06</w:t>
      </w:r>
      <w:r w:rsidR="001E4668" w:rsidRPr="00F27529">
        <w:rPr>
          <w:sz w:val="20"/>
          <w:szCs w:val="20"/>
        </w:rPr>
        <w:t>.2018 to 15.08.2018)</w:t>
      </w:r>
    </w:p>
    <w:p w:rsidR="001E4668" w:rsidRDefault="000169C7" w:rsidP="0061560C">
      <w:pPr>
        <w:contextualSpacing/>
        <w:jc w:val="both"/>
        <w:rPr>
          <w:sz w:val="20"/>
          <w:szCs w:val="20"/>
        </w:rPr>
      </w:pPr>
      <w:r w:rsidRPr="00F27529">
        <w:rPr>
          <w:b/>
          <w:sz w:val="20"/>
          <w:szCs w:val="20"/>
        </w:rPr>
        <w:t>PR Activates</w:t>
      </w:r>
      <w:r w:rsidRPr="00F27529">
        <w:rPr>
          <w:sz w:val="20"/>
          <w:szCs w:val="20"/>
        </w:rPr>
        <w:t>: Airport BTL (budget: 10 000$ from 15</w:t>
      </w:r>
      <w:r w:rsidR="00106289" w:rsidRPr="00F27529">
        <w:rPr>
          <w:sz w:val="20"/>
          <w:szCs w:val="20"/>
        </w:rPr>
        <w:t>.06.2018 to 15.08.2018)</w:t>
      </w:r>
      <w:r w:rsidR="00DE13C3">
        <w:rPr>
          <w:sz w:val="20"/>
          <w:szCs w:val="20"/>
        </w:rPr>
        <w:t xml:space="preserve"> local media support (Budget: 15</w:t>
      </w:r>
      <w:r w:rsidR="00106289" w:rsidRPr="00F27529">
        <w:rPr>
          <w:sz w:val="20"/>
          <w:szCs w:val="20"/>
        </w:rPr>
        <w:t xml:space="preserve"> 000$ timing: all three month)</w:t>
      </w:r>
      <w:r w:rsidRPr="00F27529">
        <w:rPr>
          <w:sz w:val="20"/>
          <w:szCs w:val="20"/>
        </w:rPr>
        <w:t xml:space="preserve"> </w:t>
      </w:r>
    </w:p>
    <w:p w:rsidR="00DE13C3" w:rsidRPr="00DE13C3" w:rsidRDefault="00DE13C3" w:rsidP="00DE13C3">
      <w:pPr>
        <w:contextualSpacing/>
        <w:jc w:val="right"/>
        <w:rPr>
          <w:b/>
          <w:sz w:val="20"/>
          <w:szCs w:val="20"/>
        </w:rPr>
      </w:pPr>
      <w:r w:rsidRPr="00DE13C3">
        <w:rPr>
          <w:b/>
          <w:sz w:val="20"/>
          <w:szCs w:val="20"/>
        </w:rPr>
        <w:t xml:space="preserve">Total budget: 216 200$ </w:t>
      </w:r>
    </w:p>
    <w:p w:rsidR="00106289" w:rsidRPr="0061560C" w:rsidRDefault="00106289" w:rsidP="0061560C">
      <w:pPr>
        <w:contextualSpacing/>
        <w:jc w:val="both"/>
        <w:rPr>
          <w:b/>
          <w:sz w:val="20"/>
          <w:szCs w:val="20"/>
        </w:rPr>
      </w:pPr>
      <w:r w:rsidRPr="00F27529">
        <w:rPr>
          <w:b/>
          <w:sz w:val="20"/>
          <w:szCs w:val="20"/>
        </w:rPr>
        <w:t>KPI</w:t>
      </w:r>
      <w:r w:rsidR="00A17CB4" w:rsidRPr="00F27529">
        <w:rPr>
          <w:b/>
          <w:sz w:val="20"/>
          <w:szCs w:val="20"/>
        </w:rPr>
        <w:t xml:space="preserve">: </w:t>
      </w:r>
      <w:r w:rsidR="00F2135A">
        <w:rPr>
          <w:sz w:val="20"/>
          <w:szCs w:val="20"/>
        </w:rPr>
        <w:t xml:space="preserve"> Each Day min. 50</w:t>
      </w:r>
      <w:r w:rsidRPr="0061560C">
        <w:rPr>
          <w:sz w:val="20"/>
          <w:szCs w:val="20"/>
        </w:rPr>
        <w:t xml:space="preserve"> during week days</w:t>
      </w:r>
      <w:r w:rsidR="00D067E2" w:rsidRPr="0061560C">
        <w:rPr>
          <w:sz w:val="20"/>
          <w:szCs w:val="20"/>
        </w:rPr>
        <w:t>,</w:t>
      </w:r>
      <w:r w:rsidR="00F2135A">
        <w:rPr>
          <w:sz w:val="20"/>
          <w:szCs w:val="20"/>
        </w:rPr>
        <w:t xml:space="preserve"> 220</w:t>
      </w:r>
      <w:r w:rsidRPr="0061560C">
        <w:rPr>
          <w:sz w:val="20"/>
          <w:szCs w:val="20"/>
        </w:rPr>
        <w:t xml:space="preserve"> </w:t>
      </w:r>
      <w:r w:rsidR="0061560C">
        <w:rPr>
          <w:sz w:val="20"/>
          <w:szCs w:val="20"/>
        </w:rPr>
        <w:t xml:space="preserve">during </w:t>
      </w:r>
      <w:r w:rsidRPr="0061560C">
        <w:rPr>
          <w:sz w:val="20"/>
          <w:szCs w:val="20"/>
        </w:rPr>
        <w:t xml:space="preserve">weekend active users on each “Beer </w:t>
      </w:r>
      <w:r w:rsidR="00D13146">
        <w:rPr>
          <w:sz w:val="20"/>
          <w:szCs w:val="20"/>
        </w:rPr>
        <w:t>station</w:t>
      </w:r>
      <w:r w:rsidR="0061560C">
        <w:rPr>
          <w:sz w:val="20"/>
          <w:szCs w:val="20"/>
        </w:rPr>
        <w:t>.</w:t>
      </w:r>
      <w:r w:rsidR="00D067E2" w:rsidRPr="0061560C">
        <w:rPr>
          <w:sz w:val="20"/>
          <w:szCs w:val="20"/>
        </w:rPr>
        <w:t>”</w:t>
      </w:r>
      <w:r w:rsidRPr="0061560C">
        <w:rPr>
          <w:sz w:val="20"/>
          <w:szCs w:val="20"/>
        </w:rPr>
        <w:t xml:space="preserve"> </w:t>
      </w:r>
      <w:r w:rsidR="0061560C">
        <w:rPr>
          <w:sz w:val="20"/>
          <w:szCs w:val="20"/>
        </w:rPr>
        <w:t>/</w:t>
      </w:r>
    </w:p>
    <w:p w:rsidR="00E63C1C" w:rsidRPr="0061560C" w:rsidRDefault="00D067E2" w:rsidP="00E63C1C">
      <w:pPr>
        <w:contextualSpacing/>
        <w:jc w:val="both"/>
        <w:rPr>
          <w:sz w:val="20"/>
          <w:szCs w:val="20"/>
        </w:rPr>
      </w:pPr>
      <w:r w:rsidRPr="0061560C">
        <w:rPr>
          <w:sz w:val="20"/>
          <w:szCs w:val="20"/>
        </w:rPr>
        <w:t xml:space="preserve">Video views more than </w:t>
      </w:r>
      <w:r w:rsidR="00BE6C70">
        <w:rPr>
          <w:sz w:val="20"/>
          <w:szCs w:val="20"/>
        </w:rPr>
        <w:t>7</w:t>
      </w:r>
      <w:r w:rsidR="00815D38" w:rsidRPr="0061560C">
        <w:rPr>
          <w:sz w:val="20"/>
          <w:szCs w:val="20"/>
        </w:rPr>
        <w:t>50</w:t>
      </w:r>
      <w:r w:rsidR="00862837" w:rsidRPr="0061560C">
        <w:rPr>
          <w:sz w:val="20"/>
          <w:szCs w:val="20"/>
        </w:rPr>
        <w:t>K in</w:t>
      </w:r>
      <w:r w:rsidRPr="0061560C">
        <w:rPr>
          <w:sz w:val="20"/>
          <w:szCs w:val="20"/>
        </w:rPr>
        <w:t xml:space="preserve"> two weeks after </w:t>
      </w:r>
      <w:r w:rsidR="0061560C">
        <w:rPr>
          <w:sz w:val="20"/>
          <w:szCs w:val="20"/>
        </w:rPr>
        <w:t>launch/</w:t>
      </w:r>
      <w:r w:rsidRPr="0061560C">
        <w:rPr>
          <w:sz w:val="20"/>
          <w:szCs w:val="20"/>
        </w:rPr>
        <w:t xml:space="preserve"> 350K view from each video blogger during two weeks after visiting </w:t>
      </w:r>
      <w:r w:rsidR="0061560C" w:rsidRPr="0061560C">
        <w:rPr>
          <w:sz w:val="20"/>
          <w:szCs w:val="20"/>
        </w:rPr>
        <w:t>Tbilisi.</w:t>
      </w:r>
      <w:r w:rsidR="0061560C">
        <w:rPr>
          <w:sz w:val="20"/>
          <w:szCs w:val="20"/>
        </w:rPr>
        <w:t xml:space="preserve"> / </w:t>
      </w:r>
      <w:r w:rsidR="00D13146">
        <w:rPr>
          <w:sz w:val="20"/>
          <w:szCs w:val="20"/>
        </w:rPr>
        <w:t>15</w:t>
      </w:r>
      <w:r w:rsidR="0061560C" w:rsidRPr="0061560C">
        <w:rPr>
          <w:sz w:val="20"/>
          <w:szCs w:val="20"/>
        </w:rPr>
        <w:t xml:space="preserve"> K </w:t>
      </w:r>
      <w:r w:rsidR="00815D38" w:rsidRPr="0061560C">
        <w:rPr>
          <w:sz w:val="20"/>
          <w:szCs w:val="20"/>
        </w:rPr>
        <w:t xml:space="preserve">The App </w:t>
      </w:r>
      <w:r w:rsidR="00D13146">
        <w:rPr>
          <w:sz w:val="20"/>
          <w:szCs w:val="20"/>
        </w:rPr>
        <w:t xml:space="preserve">day users. / 3 % of arrivals, App downloads during BTL activities. </w:t>
      </w:r>
    </w:p>
    <w:sectPr w:rsidR="00E63C1C" w:rsidRPr="0061560C" w:rsidSect="0003689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B93"/>
    <w:multiLevelType w:val="hybridMultilevel"/>
    <w:tmpl w:val="D30401E4"/>
    <w:lvl w:ilvl="0" w:tplc="DAD4B9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EF3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491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8BE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61A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CE4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E9B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E8A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C30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6B9D"/>
    <w:multiLevelType w:val="hybridMultilevel"/>
    <w:tmpl w:val="6F8A7246"/>
    <w:lvl w:ilvl="0" w:tplc="6EC2A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2195C"/>
    <w:multiLevelType w:val="hybridMultilevel"/>
    <w:tmpl w:val="6A8AB07A"/>
    <w:lvl w:ilvl="0" w:tplc="6EC2A30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CCE03C7"/>
    <w:multiLevelType w:val="hybridMultilevel"/>
    <w:tmpl w:val="3D5C7438"/>
    <w:lvl w:ilvl="0" w:tplc="6EC2A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FB"/>
    <w:rsid w:val="000169C7"/>
    <w:rsid w:val="00027E83"/>
    <w:rsid w:val="00036890"/>
    <w:rsid w:val="00046550"/>
    <w:rsid w:val="0006692B"/>
    <w:rsid w:val="000C3280"/>
    <w:rsid w:val="00106289"/>
    <w:rsid w:val="00134D9D"/>
    <w:rsid w:val="0014157C"/>
    <w:rsid w:val="001A5176"/>
    <w:rsid w:val="001C1158"/>
    <w:rsid w:val="001D1BA4"/>
    <w:rsid w:val="001E4668"/>
    <w:rsid w:val="00204EAD"/>
    <w:rsid w:val="002410E0"/>
    <w:rsid w:val="0025217E"/>
    <w:rsid w:val="002531D0"/>
    <w:rsid w:val="002A06B1"/>
    <w:rsid w:val="002C46F6"/>
    <w:rsid w:val="0030391C"/>
    <w:rsid w:val="00322283"/>
    <w:rsid w:val="003851FC"/>
    <w:rsid w:val="003A0526"/>
    <w:rsid w:val="003B29FB"/>
    <w:rsid w:val="003B5CFD"/>
    <w:rsid w:val="003F7A67"/>
    <w:rsid w:val="00402462"/>
    <w:rsid w:val="0040405B"/>
    <w:rsid w:val="00421D79"/>
    <w:rsid w:val="004267CC"/>
    <w:rsid w:val="004441F2"/>
    <w:rsid w:val="00456244"/>
    <w:rsid w:val="004A556A"/>
    <w:rsid w:val="004B49D5"/>
    <w:rsid w:val="00504AD9"/>
    <w:rsid w:val="005328DB"/>
    <w:rsid w:val="005526B7"/>
    <w:rsid w:val="00575F15"/>
    <w:rsid w:val="00593EED"/>
    <w:rsid w:val="005B423F"/>
    <w:rsid w:val="006044E4"/>
    <w:rsid w:val="00606053"/>
    <w:rsid w:val="0061560C"/>
    <w:rsid w:val="006A0BC3"/>
    <w:rsid w:val="006D7153"/>
    <w:rsid w:val="007103D2"/>
    <w:rsid w:val="00732596"/>
    <w:rsid w:val="00777A15"/>
    <w:rsid w:val="0078643A"/>
    <w:rsid w:val="007A737F"/>
    <w:rsid w:val="007D473F"/>
    <w:rsid w:val="00802EC7"/>
    <w:rsid w:val="00815D38"/>
    <w:rsid w:val="008230C1"/>
    <w:rsid w:val="0084191E"/>
    <w:rsid w:val="0084787C"/>
    <w:rsid w:val="00854DA0"/>
    <w:rsid w:val="0086031A"/>
    <w:rsid w:val="00862837"/>
    <w:rsid w:val="00881DE0"/>
    <w:rsid w:val="008F56A5"/>
    <w:rsid w:val="0090247B"/>
    <w:rsid w:val="009163C5"/>
    <w:rsid w:val="00917C82"/>
    <w:rsid w:val="00925834"/>
    <w:rsid w:val="00935514"/>
    <w:rsid w:val="00941464"/>
    <w:rsid w:val="00966B08"/>
    <w:rsid w:val="009A4439"/>
    <w:rsid w:val="009B6209"/>
    <w:rsid w:val="009C5F8D"/>
    <w:rsid w:val="00A17CB4"/>
    <w:rsid w:val="00A25C52"/>
    <w:rsid w:val="00A36D67"/>
    <w:rsid w:val="00A45A9D"/>
    <w:rsid w:val="00A46AD9"/>
    <w:rsid w:val="00AB312C"/>
    <w:rsid w:val="00AD267D"/>
    <w:rsid w:val="00AD6EA9"/>
    <w:rsid w:val="00B00D9B"/>
    <w:rsid w:val="00B02843"/>
    <w:rsid w:val="00B163E1"/>
    <w:rsid w:val="00B33AFA"/>
    <w:rsid w:val="00B50234"/>
    <w:rsid w:val="00B5493D"/>
    <w:rsid w:val="00B71F6B"/>
    <w:rsid w:val="00B830FB"/>
    <w:rsid w:val="00BC5A3E"/>
    <w:rsid w:val="00BE5142"/>
    <w:rsid w:val="00BE6C70"/>
    <w:rsid w:val="00BF6FFB"/>
    <w:rsid w:val="00C07CF0"/>
    <w:rsid w:val="00C21639"/>
    <w:rsid w:val="00C60891"/>
    <w:rsid w:val="00CA3C50"/>
    <w:rsid w:val="00CC590F"/>
    <w:rsid w:val="00CE6A7D"/>
    <w:rsid w:val="00D016AD"/>
    <w:rsid w:val="00D067E2"/>
    <w:rsid w:val="00D13146"/>
    <w:rsid w:val="00D225E5"/>
    <w:rsid w:val="00D40813"/>
    <w:rsid w:val="00D434AF"/>
    <w:rsid w:val="00D6073C"/>
    <w:rsid w:val="00D66A4A"/>
    <w:rsid w:val="00DA3147"/>
    <w:rsid w:val="00DB05E5"/>
    <w:rsid w:val="00DB1067"/>
    <w:rsid w:val="00DD6695"/>
    <w:rsid w:val="00DE13C3"/>
    <w:rsid w:val="00DF7CA6"/>
    <w:rsid w:val="00E14B1B"/>
    <w:rsid w:val="00E33BC3"/>
    <w:rsid w:val="00E6084A"/>
    <w:rsid w:val="00E63C1C"/>
    <w:rsid w:val="00E8165C"/>
    <w:rsid w:val="00EA0C86"/>
    <w:rsid w:val="00EA28BD"/>
    <w:rsid w:val="00EB2E30"/>
    <w:rsid w:val="00F14F0F"/>
    <w:rsid w:val="00F2010E"/>
    <w:rsid w:val="00F2135A"/>
    <w:rsid w:val="00F27529"/>
    <w:rsid w:val="00F32861"/>
    <w:rsid w:val="00F37BAD"/>
    <w:rsid w:val="00F45E56"/>
    <w:rsid w:val="00F5110C"/>
    <w:rsid w:val="00FB211A"/>
    <w:rsid w:val="00FB3444"/>
    <w:rsid w:val="00FB3F7C"/>
    <w:rsid w:val="00FC4402"/>
    <w:rsid w:val="00FE0510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46F9"/>
  <w15:chartTrackingRefBased/>
  <w15:docId w15:val="{DE9C3972-7BDD-40EC-AC89-9D812AEC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117</cp:revision>
  <dcterms:created xsi:type="dcterms:W3CDTF">2018-05-11T19:52:00Z</dcterms:created>
  <dcterms:modified xsi:type="dcterms:W3CDTF">2018-05-13T08:54:00Z</dcterms:modified>
</cp:coreProperties>
</file>